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509" w:rsidRPr="002B42AD" w:rsidRDefault="00B75509" w:rsidP="00B75509">
      <w:pPr>
        <w:spacing w:before="80" w:after="0" w:line="240" w:lineRule="auto"/>
        <w:jc w:val="center"/>
        <w:rPr>
          <w:rFonts w:eastAsia="Times New Roman"/>
          <w:sz w:val="28"/>
          <w:szCs w:val="28"/>
        </w:rPr>
      </w:pPr>
      <w:r w:rsidRPr="002B42AD">
        <w:rPr>
          <w:rFonts w:eastAsia="Times New Roman"/>
          <w:sz w:val="28"/>
          <w:szCs w:val="28"/>
        </w:rPr>
        <w:t>UỶ BAN NHÂN DÂN THÀNH PHỐ HỔ CHÍ MINH</w:t>
      </w:r>
    </w:p>
    <w:p w:rsidR="00B75509" w:rsidRPr="002B42AD" w:rsidRDefault="00B75509" w:rsidP="00B75509">
      <w:pPr>
        <w:spacing w:before="40" w:after="0" w:line="240" w:lineRule="auto"/>
        <w:jc w:val="center"/>
        <w:rPr>
          <w:rFonts w:eastAsia="Times New Roman"/>
          <w:b/>
          <w:sz w:val="28"/>
          <w:szCs w:val="28"/>
        </w:rPr>
      </w:pPr>
      <w:r w:rsidRPr="002B42AD">
        <w:rPr>
          <w:rFonts w:eastAsia="Times New Roman"/>
          <w:b/>
          <w:sz w:val="28"/>
          <w:szCs w:val="28"/>
        </w:rPr>
        <w:t>TRƯỜNG CAO ĐẲNG LÝ TỰ TRỌNG TP HỒ CHÍ MINH</w:t>
      </w:r>
    </w:p>
    <w:p w:rsidR="00B75509" w:rsidRPr="002B42AD" w:rsidRDefault="00B75509" w:rsidP="00B75509">
      <w:pPr>
        <w:spacing w:before="0" w:after="0" w:line="240" w:lineRule="auto"/>
        <w:jc w:val="both"/>
        <w:rPr>
          <w:rFonts w:eastAsia="Times New Roman"/>
          <w:sz w:val="28"/>
          <w:szCs w:val="28"/>
          <w:lang w:val="es-ES"/>
        </w:rPr>
      </w:pPr>
      <w:r w:rsidRPr="002B42AD">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1F2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9A4C2C" w:rsidRDefault="00B75509" w:rsidP="00B75509">
      <w:pPr>
        <w:spacing w:before="0" w:after="0" w:line="240" w:lineRule="auto"/>
        <w:jc w:val="center"/>
        <w:rPr>
          <w:rFonts w:eastAsia="Times New Roman"/>
          <w:b/>
          <w:sz w:val="44"/>
          <w:szCs w:val="44"/>
        </w:rPr>
      </w:pPr>
      <w:r w:rsidRPr="009A4C2C">
        <w:rPr>
          <w:rFonts w:eastAsia="Times New Roman"/>
          <w:b/>
          <w:sz w:val="44"/>
          <w:szCs w:val="44"/>
        </w:rPr>
        <w:t xml:space="preserve">CHƯƠNG TRÌNH ĐÀO TẠO </w:t>
      </w:r>
    </w:p>
    <w:p w:rsidR="00B75509" w:rsidRPr="009A4C2C" w:rsidRDefault="00B75509" w:rsidP="00B75509">
      <w:pPr>
        <w:spacing w:before="0" w:after="0" w:line="240" w:lineRule="auto"/>
        <w:jc w:val="center"/>
        <w:rPr>
          <w:rFonts w:eastAsia="Times New Roman"/>
          <w:b/>
          <w:sz w:val="44"/>
          <w:szCs w:val="44"/>
          <w:lang w:val="pt-BR"/>
        </w:rPr>
      </w:pPr>
      <w:r w:rsidRPr="009A4C2C">
        <w:rPr>
          <w:rFonts w:eastAsia="Times New Roman"/>
          <w:b/>
          <w:sz w:val="44"/>
          <w:szCs w:val="44"/>
        </w:rPr>
        <w:t xml:space="preserve">CHẤT LƯỢNG CAO TRÌNH ĐỘ </w:t>
      </w:r>
      <w:r w:rsidRPr="009A4C2C">
        <w:rPr>
          <w:rFonts w:eastAsia="Times New Roman"/>
          <w:b/>
          <w:sz w:val="44"/>
          <w:szCs w:val="44"/>
          <w:lang w:val="pt-BR"/>
        </w:rPr>
        <w:t>CAO ĐẲNG</w:t>
      </w:r>
    </w:p>
    <w:p w:rsidR="00B75509" w:rsidRPr="009A4C2C" w:rsidRDefault="00B75509" w:rsidP="00B75509">
      <w:pPr>
        <w:spacing w:before="80" w:after="0" w:line="240" w:lineRule="auto"/>
        <w:jc w:val="center"/>
        <w:rPr>
          <w:rFonts w:eastAsia="Times New Roman"/>
          <w:b/>
          <w:sz w:val="44"/>
          <w:szCs w:val="44"/>
          <w:lang w:val="es-ES"/>
        </w:rPr>
      </w:pPr>
      <w:r>
        <w:rPr>
          <w:rFonts w:eastAsia="Times New Roman"/>
          <w:b/>
          <w:sz w:val="44"/>
          <w:szCs w:val="44"/>
          <w:lang w:val="es-ES"/>
        </w:rPr>
        <w:t xml:space="preserve">NGÀNH </w:t>
      </w:r>
      <w:r w:rsidRPr="009A4C2C">
        <w:rPr>
          <w:rFonts w:eastAsia="Times New Roman"/>
          <w:b/>
          <w:sz w:val="44"/>
          <w:szCs w:val="44"/>
          <w:lang w:val="es-ES"/>
        </w:rPr>
        <w:t>ĐIỆN CÔNG NGHIỆP</w:t>
      </w:r>
    </w:p>
    <w:p w:rsidR="00B75509" w:rsidRPr="002B42AD" w:rsidRDefault="00B75509" w:rsidP="00B75509">
      <w:pPr>
        <w:spacing w:before="0" w:after="0" w:line="240" w:lineRule="auto"/>
        <w:jc w:val="center"/>
        <w:rPr>
          <w:rFonts w:eastAsia="Times New Roman"/>
          <w:i/>
          <w:sz w:val="28"/>
          <w:szCs w:val="28"/>
          <w:lang w:val="es-ES"/>
        </w:rPr>
      </w:pPr>
    </w:p>
    <w:p w:rsidR="00B75509" w:rsidRPr="002B42AD" w:rsidRDefault="00B75509" w:rsidP="00B75509">
      <w:pPr>
        <w:tabs>
          <w:tab w:val="left" w:pos="6000"/>
        </w:tabs>
        <w:spacing w:before="0" w:after="0" w:line="240" w:lineRule="auto"/>
        <w:jc w:val="both"/>
        <w:rPr>
          <w:rFonts w:eastAsia="Times New Roman"/>
          <w:sz w:val="28"/>
          <w:szCs w:val="28"/>
          <w:lang w:val="es-ES"/>
        </w:rPr>
      </w:pPr>
      <w:r w:rsidRPr="002B42AD">
        <w:rPr>
          <w:rFonts w:eastAsia="Times New Roman"/>
          <w:sz w:val="28"/>
          <w:szCs w:val="28"/>
          <w:lang w:val="es-ES"/>
        </w:rPr>
        <w:tab/>
      </w: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0" w:after="0" w:line="240" w:lineRule="auto"/>
        <w:jc w:val="both"/>
        <w:rPr>
          <w:rFonts w:eastAsia="Times New Roman"/>
          <w:sz w:val="28"/>
          <w:szCs w:val="28"/>
          <w:lang w:val="es-ES"/>
        </w:rPr>
      </w:pPr>
    </w:p>
    <w:p w:rsidR="00B75509" w:rsidRPr="002B42AD" w:rsidRDefault="00B75509" w:rsidP="00B75509">
      <w:pPr>
        <w:spacing w:before="240" w:after="0" w:line="240" w:lineRule="auto"/>
        <w:jc w:val="center"/>
        <w:rPr>
          <w:rFonts w:eastAsia="Times New Roman"/>
          <w:b/>
          <w:sz w:val="28"/>
          <w:szCs w:val="28"/>
          <w:lang w:val="es-ES"/>
        </w:rPr>
      </w:pPr>
      <w:r>
        <w:rPr>
          <w:rFonts w:eastAsia="Times New Roman"/>
          <w:b/>
          <w:sz w:val="28"/>
          <w:szCs w:val="28"/>
          <w:lang w:val="es-ES"/>
        </w:rPr>
        <w:t>TP. Hồ Chí Minh – Năm 2020</w:t>
      </w:r>
      <w:r w:rsidRPr="002B42AD">
        <w:rPr>
          <w:rFonts w:eastAsia="Times New Roman"/>
          <w:b/>
          <w:sz w:val="28"/>
          <w:szCs w:val="28"/>
          <w:lang w:val="es-ES"/>
        </w:rPr>
        <w:t xml:space="preserve"> </w:t>
      </w:r>
    </w:p>
    <w:p w:rsidR="00B75509" w:rsidRPr="002B42AD" w:rsidRDefault="00B75509" w:rsidP="00B75509">
      <w:pPr>
        <w:tabs>
          <w:tab w:val="center" w:pos="2127"/>
          <w:tab w:val="center" w:pos="6946"/>
        </w:tabs>
        <w:spacing w:before="0" w:after="0" w:line="240" w:lineRule="auto"/>
        <w:rPr>
          <w:rFonts w:eastAsia="Times New Roman"/>
          <w:sz w:val="25"/>
          <w:szCs w:val="25"/>
        </w:rPr>
        <w:sectPr w:rsidR="00B75509" w:rsidRPr="002B42AD" w:rsidSect="002408AE">
          <w:footerReference w:type="default" r:id="rId5"/>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5509" w:rsidRPr="002B42AD" w:rsidRDefault="00B75509" w:rsidP="00B75509">
      <w:pPr>
        <w:tabs>
          <w:tab w:val="center" w:pos="2127"/>
          <w:tab w:val="center" w:pos="6946"/>
        </w:tabs>
        <w:spacing w:before="0" w:after="0" w:line="240" w:lineRule="auto"/>
        <w:rPr>
          <w:rFonts w:eastAsia="Times New Roman"/>
          <w:b/>
          <w:bCs/>
          <w:sz w:val="25"/>
          <w:szCs w:val="25"/>
        </w:rPr>
      </w:pPr>
      <w:r w:rsidRPr="002B42AD">
        <w:rPr>
          <w:rFonts w:eastAsia="Times New Roman"/>
          <w:sz w:val="25"/>
          <w:szCs w:val="25"/>
        </w:rPr>
        <w:lastRenderedPageBreak/>
        <w:t xml:space="preserve">  UBND</w:t>
      </w:r>
      <w:r w:rsidRPr="002B42AD">
        <w:rPr>
          <w:rFonts w:eastAsia="Times New Roman"/>
          <w:bCs/>
          <w:sz w:val="25"/>
          <w:szCs w:val="25"/>
        </w:rPr>
        <w:t xml:space="preserve"> THÀNH PHỐ HỒ CHÍ MINH</w:t>
      </w:r>
      <w:r w:rsidRPr="002B42AD">
        <w:rPr>
          <w:rFonts w:eastAsia="Times New Roman"/>
          <w:sz w:val="25"/>
          <w:szCs w:val="25"/>
        </w:rPr>
        <w:tab/>
      </w:r>
      <w:r w:rsidRPr="002B42AD">
        <w:rPr>
          <w:rFonts w:eastAsia="Times New Roman"/>
          <w:b/>
          <w:bCs/>
          <w:sz w:val="25"/>
          <w:szCs w:val="25"/>
        </w:rPr>
        <w:t>CỘNG HÒA XÃ HỘI CHỦ NGHĨA VIỆT NAM TRƯỜNG CAO ĐẲNG LÝ TỰ TRỌNG</w:t>
      </w:r>
      <w:r w:rsidRPr="002B42AD">
        <w:rPr>
          <w:rFonts w:eastAsia="Times New Roman"/>
          <w:b/>
          <w:bCs/>
          <w:sz w:val="25"/>
          <w:szCs w:val="25"/>
        </w:rPr>
        <w:tab/>
        <w:t>Độc lập – Tự do – Hạnh phúc</w:t>
      </w:r>
    </w:p>
    <w:p w:rsidR="00B75509" w:rsidRPr="002B42AD" w:rsidRDefault="00B75509" w:rsidP="00B75509">
      <w:pPr>
        <w:tabs>
          <w:tab w:val="center" w:pos="2127"/>
          <w:tab w:val="center" w:pos="6946"/>
        </w:tabs>
        <w:spacing w:before="0" w:after="0" w:line="240" w:lineRule="auto"/>
        <w:rPr>
          <w:rFonts w:eastAsia="Times New Roman"/>
          <w:b/>
          <w:bCs/>
          <w:sz w:val="25"/>
          <w:szCs w:val="25"/>
        </w:rPr>
      </w:pPr>
      <w:r w:rsidRPr="002B42AD">
        <w:rPr>
          <w:noProof/>
        </w:rPr>
        <mc:AlternateContent>
          <mc:Choice Requires="wps">
            <w:drawing>
              <wp:anchor distT="4294967295" distB="4294967295" distL="114300" distR="114300" simplePos="0" relativeHeight="25166131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D5735"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Pr="002B42AD">
        <w:rPr>
          <w:rFonts w:eastAsia="Times New Roman"/>
          <w:b/>
          <w:bCs/>
          <w:sz w:val="25"/>
          <w:szCs w:val="25"/>
        </w:rPr>
        <w:t xml:space="preserve">   THÀNH PHỐ HỒ CHÍ MINH</w:t>
      </w:r>
    </w:p>
    <w:p w:rsidR="00B75509" w:rsidRPr="002B42AD" w:rsidRDefault="00B75509" w:rsidP="00B75509">
      <w:pPr>
        <w:tabs>
          <w:tab w:val="center" w:pos="2127"/>
          <w:tab w:val="center" w:pos="6946"/>
        </w:tabs>
        <w:spacing w:before="0" w:after="0" w:line="240" w:lineRule="auto"/>
        <w:rPr>
          <w:rFonts w:eastAsia="Times New Roman"/>
          <w:b/>
          <w:bCs/>
          <w:szCs w:val="26"/>
        </w:rPr>
      </w:pPr>
      <w:r w:rsidRPr="002B42AD">
        <w:rPr>
          <w:noProof/>
        </w:rPr>
        <mc:AlternateContent>
          <mc:Choice Requires="wps">
            <w:drawing>
              <wp:anchor distT="4294967295" distB="4294967295"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14BE5"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2B42AD">
        <w:rPr>
          <w:rFonts w:eastAsia="Times New Roman"/>
          <w:b/>
          <w:bCs/>
          <w:szCs w:val="26"/>
        </w:rPr>
        <w:tab/>
      </w:r>
    </w:p>
    <w:p w:rsidR="00B75509" w:rsidRPr="002B42AD" w:rsidRDefault="00B75509" w:rsidP="00B75509">
      <w:pPr>
        <w:spacing w:before="0" w:after="0" w:line="240" w:lineRule="auto"/>
        <w:jc w:val="center"/>
        <w:outlineLvl w:val="0"/>
        <w:rPr>
          <w:rFonts w:eastAsia="Times New Roman"/>
          <w:b/>
          <w:bCs/>
          <w:sz w:val="32"/>
          <w:szCs w:val="32"/>
          <w:lang w:val="pt-BR"/>
        </w:rPr>
      </w:pPr>
    </w:p>
    <w:p w:rsidR="00B75509" w:rsidRPr="002B42AD" w:rsidRDefault="00B75509" w:rsidP="00B75509">
      <w:pPr>
        <w:spacing w:before="0" w:after="0" w:line="240" w:lineRule="auto"/>
        <w:jc w:val="center"/>
        <w:outlineLvl w:val="0"/>
        <w:rPr>
          <w:rFonts w:eastAsia="Times New Roman"/>
          <w:b/>
          <w:bCs/>
          <w:sz w:val="32"/>
          <w:szCs w:val="32"/>
          <w:lang w:val="pt-BR"/>
        </w:rPr>
      </w:pPr>
      <w:r w:rsidRPr="002B42AD">
        <w:rPr>
          <w:rFonts w:eastAsia="Times New Roman"/>
          <w:b/>
          <w:bCs/>
          <w:sz w:val="32"/>
          <w:szCs w:val="32"/>
          <w:lang w:val="pt-BR"/>
        </w:rPr>
        <w:t>CHƯƠNG TRÌNH ĐÀO TẠO</w:t>
      </w:r>
      <w:r>
        <w:rPr>
          <w:rFonts w:eastAsia="Times New Roman"/>
          <w:b/>
          <w:bCs/>
          <w:sz w:val="32"/>
          <w:szCs w:val="32"/>
          <w:lang w:val="pt-BR"/>
        </w:rPr>
        <w:t xml:space="preserve"> CHẤT LƯỢNG CAO</w:t>
      </w:r>
      <w:r w:rsidRPr="002B42AD">
        <w:rPr>
          <w:rFonts w:eastAsia="Times New Roman"/>
          <w:b/>
          <w:bCs/>
          <w:sz w:val="32"/>
          <w:szCs w:val="32"/>
          <w:lang w:val="pt-BR"/>
        </w:rPr>
        <w:t xml:space="preserve"> </w:t>
      </w:r>
    </w:p>
    <w:p w:rsidR="00B75509" w:rsidRPr="002B42AD" w:rsidRDefault="00B75509" w:rsidP="00B75509">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năm 2020</w:t>
      </w:r>
      <w:r w:rsidRPr="002B42AD">
        <w:rPr>
          <w:rFonts w:eastAsia="Times New Roman"/>
          <w:bCs/>
          <w:i/>
          <w:szCs w:val="26"/>
          <w:lang w:val="pt-BR"/>
        </w:rPr>
        <w:t xml:space="preserve">              của Hiệu trưởng Trường Cao đẳng Lý Tự Trọng Thành phố Hồ Chí Minh)</w:t>
      </w:r>
    </w:p>
    <w:p w:rsidR="00B75509" w:rsidRDefault="00B75509" w:rsidP="00B75509">
      <w:pPr>
        <w:spacing w:before="0" w:after="0" w:line="360" w:lineRule="auto"/>
        <w:jc w:val="both"/>
        <w:outlineLvl w:val="0"/>
        <w:rPr>
          <w:b/>
          <w:bCs/>
          <w:szCs w:val="26"/>
          <w:lang w:val="pt-BR"/>
        </w:rPr>
      </w:pPr>
    </w:p>
    <w:p w:rsidR="00B75509" w:rsidRPr="002B42AD" w:rsidRDefault="00B75509" w:rsidP="00B75509">
      <w:pPr>
        <w:spacing w:before="0" w:after="0" w:line="360" w:lineRule="auto"/>
        <w:jc w:val="both"/>
        <w:outlineLvl w:val="0"/>
        <w:rPr>
          <w:b/>
          <w:bCs/>
          <w:szCs w:val="26"/>
          <w:lang w:val="pt-BR"/>
        </w:rPr>
      </w:pPr>
      <w:r w:rsidRPr="002B42AD">
        <w:rPr>
          <w:b/>
          <w:bCs/>
          <w:szCs w:val="26"/>
          <w:lang w:val="pt-BR"/>
        </w:rPr>
        <w:t>Tên ngành, nghề</w:t>
      </w:r>
      <w:r w:rsidRPr="002B42AD">
        <w:rPr>
          <w:szCs w:val="26"/>
          <w:lang w:val="pt-BR"/>
        </w:rPr>
        <w:t xml:space="preserve">: </w:t>
      </w:r>
      <w:r w:rsidRPr="002B42AD">
        <w:rPr>
          <w:b/>
          <w:szCs w:val="26"/>
          <w:lang w:val="pt-BR"/>
        </w:rPr>
        <w:t>Điện công nghiệp</w:t>
      </w:r>
      <w:r>
        <w:rPr>
          <w:szCs w:val="26"/>
          <w:lang w:val="pt-BR"/>
        </w:rPr>
        <w:t>.</w:t>
      </w:r>
    </w:p>
    <w:p w:rsidR="00B75509" w:rsidRPr="009A4C2C" w:rsidRDefault="00B75509" w:rsidP="00B75509">
      <w:pPr>
        <w:spacing w:before="0" w:after="0" w:line="360" w:lineRule="auto"/>
        <w:jc w:val="both"/>
        <w:outlineLvl w:val="0"/>
        <w:rPr>
          <w:color w:val="FF0000"/>
          <w:szCs w:val="26"/>
          <w:lang w:val="pt-BR"/>
        </w:rPr>
      </w:pPr>
      <w:r w:rsidRPr="00E75FB9">
        <w:rPr>
          <w:b/>
          <w:bCs/>
          <w:color w:val="FF0000"/>
          <w:szCs w:val="26"/>
          <w:lang w:val="pt-BR"/>
        </w:rPr>
        <w:t>Mã ngành, nghề</w:t>
      </w:r>
      <w:r w:rsidRPr="00E75FB9">
        <w:rPr>
          <w:color w:val="FF0000"/>
          <w:szCs w:val="26"/>
          <w:lang w:val="pt-BR"/>
        </w:rPr>
        <w:t xml:space="preserve">: </w:t>
      </w:r>
      <w:r w:rsidRPr="00E75FB9">
        <w:rPr>
          <w:b/>
          <w:color w:val="FF0000"/>
          <w:szCs w:val="26"/>
        </w:rPr>
        <w:t>6580227</w:t>
      </w:r>
      <w:r>
        <w:rPr>
          <w:b/>
          <w:color w:val="FF0000"/>
          <w:szCs w:val="26"/>
        </w:rPr>
        <w:t>.</w:t>
      </w:r>
    </w:p>
    <w:p w:rsidR="00B75509" w:rsidRPr="002B42AD" w:rsidRDefault="00B75509" w:rsidP="00B75509">
      <w:pPr>
        <w:spacing w:before="0" w:after="0" w:line="360" w:lineRule="auto"/>
        <w:jc w:val="both"/>
        <w:rPr>
          <w:szCs w:val="26"/>
          <w:lang w:val="pt-BR"/>
        </w:rPr>
      </w:pPr>
      <w:r w:rsidRPr="002B42AD">
        <w:rPr>
          <w:b/>
          <w:bCs/>
          <w:szCs w:val="26"/>
          <w:lang w:val="pt-BR"/>
        </w:rPr>
        <w:t>Trình độ đào tạo</w:t>
      </w:r>
      <w:r w:rsidRPr="002B42AD">
        <w:rPr>
          <w:szCs w:val="26"/>
          <w:lang w:val="pt-BR"/>
        </w:rPr>
        <w:t>: Cao đẳng</w:t>
      </w:r>
      <w:r>
        <w:rPr>
          <w:szCs w:val="26"/>
          <w:lang w:val="pt-BR"/>
        </w:rPr>
        <w:t>.</w:t>
      </w:r>
    </w:p>
    <w:p w:rsidR="00B75509" w:rsidRPr="002B42AD" w:rsidRDefault="00B75509" w:rsidP="00B75509">
      <w:pPr>
        <w:spacing w:before="0" w:after="0" w:line="360" w:lineRule="auto"/>
        <w:jc w:val="both"/>
        <w:rPr>
          <w:szCs w:val="26"/>
          <w:lang w:val="pt-BR"/>
        </w:rPr>
      </w:pPr>
      <w:r w:rsidRPr="002B42AD">
        <w:rPr>
          <w:b/>
          <w:szCs w:val="26"/>
          <w:lang w:val="pt-BR"/>
        </w:rPr>
        <w:t xml:space="preserve">Hình thức đào tạo: </w:t>
      </w:r>
      <w:r w:rsidRPr="002B42AD">
        <w:rPr>
          <w:szCs w:val="26"/>
          <w:lang w:val="pt-BR"/>
        </w:rPr>
        <w:t>Chính quy (Tín chỉ)</w:t>
      </w:r>
      <w:r>
        <w:rPr>
          <w:szCs w:val="26"/>
          <w:lang w:val="pt-BR"/>
        </w:rPr>
        <w:t>.</w:t>
      </w:r>
    </w:p>
    <w:p w:rsidR="00B75509" w:rsidRPr="002B42AD" w:rsidRDefault="00B75509" w:rsidP="00B75509">
      <w:pPr>
        <w:spacing w:before="0" w:after="0" w:line="360" w:lineRule="auto"/>
        <w:jc w:val="both"/>
        <w:rPr>
          <w:szCs w:val="26"/>
          <w:lang w:val="pt-BR"/>
        </w:rPr>
      </w:pPr>
      <w:r w:rsidRPr="002B42AD">
        <w:rPr>
          <w:b/>
          <w:bCs/>
          <w:szCs w:val="26"/>
          <w:lang w:val="pt-BR"/>
        </w:rPr>
        <w:t>Đối tượng tuyển sinh</w:t>
      </w:r>
      <w:r w:rsidRPr="002B42AD">
        <w:rPr>
          <w:szCs w:val="26"/>
          <w:lang w:val="pt-BR"/>
        </w:rPr>
        <w:t>: Tốt nghiệp THPT hoặc tương đương</w:t>
      </w:r>
      <w:r>
        <w:rPr>
          <w:szCs w:val="26"/>
          <w:lang w:val="pt-BR"/>
        </w:rPr>
        <w:t>.</w:t>
      </w:r>
    </w:p>
    <w:p w:rsidR="00B75509" w:rsidRPr="002B42AD" w:rsidRDefault="00B75509" w:rsidP="00B75509">
      <w:pPr>
        <w:spacing w:before="0" w:after="0" w:line="360" w:lineRule="auto"/>
        <w:jc w:val="both"/>
        <w:outlineLvl w:val="0"/>
        <w:rPr>
          <w:szCs w:val="26"/>
          <w:lang w:val="pt-BR"/>
        </w:rPr>
      </w:pPr>
      <w:r w:rsidRPr="002B42AD">
        <w:rPr>
          <w:b/>
          <w:bCs/>
          <w:szCs w:val="26"/>
          <w:lang w:val="pt-BR"/>
        </w:rPr>
        <w:t xml:space="preserve">Thời gian đào tạo: </w:t>
      </w:r>
      <w:r w:rsidRPr="002B42AD">
        <w:rPr>
          <w:bCs/>
          <w:szCs w:val="26"/>
          <w:lang w:val="pt-BR"/>
        </w:rPr>
        <w:t>2,5 năm</w:t>
      </w:r>
    </w:p>
    <w:p w:rsidR="00B75509" w:rsidRPr="002B42AD" w:rsidRDefault="00B75509" w:rsidP="00B75509">
      <w:pPr>
        <w:spacing w:before="0" w:after="0" w:line="360" w:lineRule="auto"/>
        <w:jc w:val="both"/>
        <w:outlineLvl w:val="0"/>
        <w:rPr>
          <w:b/>
          <w:bCs/>
          <w:szCs w:val="26"/>
          <w:lang w:val="pt-BR"/>
        </w:rPr>
      </w:pPr>
      <w:r w:rsidRPr="002B42AD">
        <w:rPr>
          <w:b/>
          <w:szCs w:val="26"/>
          <w:lang w:val="pt-BR"/>
        </w:rPr>
        <w:t>1. Mục tiêu đào tạo</w:t>
      </w:r>
    </w:p>
    <w:p w:rsidR="00B75509" w:rsidRPr="002B42AD" w:rsidRDefault="00B75509" w:rsidP="00B75509">
      <w:pPr>
        <w:spacing w:before="0" w:after="0" w:line="360" w:lineRule="auto"/>
        <w:jc w:val="both"/>
        <w:outlineLvl w:val="0"/>
        <w:rPr>
          <w:b/>
          <w:iCs/>
          <w:szCs w:val="26"/>
          <w:lang w:val="pt-BR"/>
        </w:rPr>
      </w:pPr>
      <w:r w:rsidRPr="002B42AD">
        <w:rPr>
          <w:b/>
          <w:iCs/>
          <w:szCs w:val="26"/>
          <w:lang w:val="pt-BR"/>
        </w:rPr>
        <w:t xml:space="preserve">1.1. Mục tiêu chung: </w:t>
      </w:r>
    </w:p>
    <w:p w:rsidR="00B75509" w:rsidRPr="002879FC" w:rsidRDefault="00B75509" w:rsidP="00B75509">
      <w:pPr>
        <w:numPr>
          <w:ilvl w:val="0"/>
          <w:numId w:val="1"/>
        </w:numPr>
        <w:tabs>
          <w:tab w:val="left" w:pos="993"/>
        </w:tabs>
        <w:spacing w:before="0" w:after="0" w:line="360" w:lineRule="auto"/>
        <w:ind w:left="709" w:firstLine="0"/>
        <w:jc w:val="both"/>
        <w:rPr>
          <w:szCs w:val="26"/>
        </w:rPr>
      </w:pPr>
      <w:r w:rsidRPr="002879FC">
        <w:rPr>
          <w:szCs w:val="26"/>
        </w:rPr>
        <w:t>Có kiến thức cơ bản về các nguyên lý cơ bản của chủ nghĩa Mác - Lênin; đường lối cách mạng của Đảng cộng sản Việt Nam; tư tưởng Hồ Chí Minh; pháp luật.</w:t>
      </w:r>
    </w:p>
    <w:p w:rsidR="00B75509" w:rsidRPr="002879FC" w:rsidRDefault="00B75509" w:rsidP="00B75509">
      <w:pPr>
        <w:numPr>
          <w:ilvl w:val="0"/>
          <w:numId w:val="1"/>
        </w:numPr>
        <w:tabs>
          <w:tab w:val="left" w:pos="993"/>
        </w:tabs>
        <w:spacing w:before="0" w:after="0" w:line="360" w:lineRule="auto"/>
        <w:ind w:left="709" w:firstLine="0"/>
        <w:jc w:val="both"/>
        <w:rPr>
          <w:szCs w:val="26"/>
        </w:rPr>
      </w:pPr>
      <w:r w:rsidRPr="002879FC">
        <w:rPr>
          <w:szCs w:val="26"/>
        </w:rPr>
        <w:t>Có kiến thức cơ bản về khoa học xã hội và nhân văn phù hợp với chuyên ngành được đào tạo.</w:t>
      </w:r>
    </w:p>
    <w:p w:rsidR="00B75509" w:rsidRPr="002B42AD" w:rsidRDefault="00B75509" w:rsidP="00B75509">
      <w:pPr>
        <w:numPr>
          <w:ilvl w:val="0"/>
          <w:numId w:val="1"/>
        </w:numPr>
        <w:tabs>
          <w:tab w:val="left" w:pos="993"/>
        </w:tabs>
        <w:spacing w:before="0" w:after="0" w:line="360" w:lineRule="auto"/>
        <w:ind w:left="709" w:firstLine="0"/>
        <w:jc w:val="both"/>
        <w:rPr>
          <w:spacing w:val="6"/>
          <w:szCs w:val="26"/>
          <w:lang w:val="pt-BR"/>
        </w:rPr>
      </w:pPr>
      <w:r w:rsidRPr="002879FC">
        <w:rPr>
          <w:szCs w:val="26"/>
        </w:rPr>
        <w:t>Có kiến thức</w:t>
      </w:r>
      <w:r w:rsidRPr="002B42AD">
        <w:rPr>
          <w:spacing w:val="6"/>
          <w:szCs w:val="26"/>
          <w:lang w:val="pt-BR"/>
        </w:rPr>
        <w:t xml:space="preserve"> cơ bản về khoa học tự nhiên, đáp ứng được việc tiếp thu các kiến thức giáo dục chuyên nghiệp và khả năng học tập ở trình độ cao hơn</w:t>
      </w:r>
      <w:r>
        <w:rPr>
          <w:spacing w:val="6"/>
          <w:szCs w:val="26"/>
          <w:lang w:val="pt-BR"/>
        </w:rPr>
        <w:t>.</w:t>
      </w:r>
    </w:p>
    <w:p w:rsidR="00B75509" w:rsidRPr="002B42AD" w:rsidRDefault="00B75509" w:rsidP="00B75509">
      <w:pPr>
        <w:spacing w:before="0" w:after="0" w:line="360" w:lineRule="auto"/>
        <w:jc w:val="both"/>
        <w:outlineLvl w:val="0"/>
        <w:rPr>
          <w:iCs/>
          <w:szCs w:val="26"/>
          <w:lang w:val="pt-BR"/>
        </w:rPr>
      </w:pPr>
      <w:r w:rsidRPr="002B42AD">
        <w:rPr>
          <w:b/>
          <w:iCs/>
          <w:szCs w:val="26"/>
          <w:lang w:val="pt-BR"/>
        </w:rPr>
        <w:t>1.2. Mục tiêu cụ thể:</w:t>
      </w:r>
    </w:p>
    <w:p w:rsidR="00B75509" w:rsidRPr="002B42AD" w:rsidRDefault="00B75509" w:rsidP="00B75509">
      <w:pPr>
        <w:shd w:val="clear" w:color="auto" w:fill="FFFFFF"/>
        <w:spacing w:before="0" w:after="0" w:line="360" w:lineRule="auto"/>
        <w:ind w:left="426" w:right="142"/>
        <w:jc w:val="both"/>
        <w:rPr>
          <w:b/>
          <w:szCs w:val="26"/>
          <w:lang w:val="vi-VN"/>
        </w:rPr>
      </w:pPr>
      <w:r>
        <w:rPr>
          <w:b/>
          <w:szCs w:val="26"/>
        </w:rPr>
        <w:t xml:space="preserve">a. </w:t>
      </w:r>
      <w:r w:rsidRPr="002B42AD">
        <w:rPr>
          <w:b/>
          <w:szCs w:val="26"/>
          <w:lang w:val="vi-VN"/>
        </w:rPr>
        <w:t>Kiến thức:</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Có kiến thức cơ sở, kiến thức ngành và chuyên ngành Điện công nghiệ</w:t>
      </w:r>
      <w:r>
        <w:rPr>
          <w:szCs w:val="26"/>
        </w:rPr>
        <w:t>p.</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Có kiến thức để nhận biết và giải thích được nguyên lý hoạt động của các linh kiện điện tử, các khí cụ điện, máy điện; truyền động điện, c</w:t>
      </w:r>
      <w:r>
        <w:rPr>
          <w:szCs w:val="26"/>
        </w:rPr>
        <w:t>ung cấp điện, trang bị điện.</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w:t>
      </w:r>
      <w:r>
        <w:rPr>
          <w:szCs w:val="26"/>
        </w:rPr>
        <w:t>ng.</w:t>
      </w:r>
    </w:p>
    <w:p w:rsidR="00B75509" w:rsidRPr="00E130C0" w:rsidRDefault="00B75509" w:rsidP="00B75509">
      <w:pPr>
        <w:numPr>
          <w:ilvl w:val="0"/>
          <w:numId w:val="1"/>
        </w:numPr>
        <w:tabs>
          <w:tab w:val="left" w:pos="993"/>
        </w:tabs>
        <w:spacing w:before="0" w:after="0" w:line="360" w:lineRule="auto"/>
        <w:ind w:left="709" w:firstLine="0"/>
        <w:jc w:val="both"/>
        <w:rPr>
          <w:szCs w:val="26"/>
        </w:rPr>
      </w:pPr>
      <w:r w:rsidRPr="002B42AD">
        <w:rPr>
          <w:szCs w:val="26"/>
        </w:rPr>
        <w:t>Hiểu biết và phân tích được nguyên lý hoạt động của mạch điện trong các hệ thống điều khiển tự động công nghiệp</w:t>
      </w:r>
      <w:r w:rsidRPr="00E130C0">
        <w:rPr>
          <w:szCs w:val="26"/>
        </w:rPr>
        <w:t xml:space="preserve"> vừa và nhỏ</w:t>
      </w:r>
      <w:r>
        <w:rPr>
          <w:szCs w:val="26"/>
        </w:rPr>
        <w:t>.</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lastRenderedPageBreak/>
        <w:t>Có kiến thức cơ bản về kinh tế - kỹ thuật để tham gia tính toán, thiết kế cung cấp điện cho một mạng điện trong công nghiệp và dân dụng, tính toán chiếu sáng, tính toán sử</w:t>
      </w:r>
      <w:r>
        <w:rPr>
          <w:szCs w:val="26"/>
        </w:rPr>
        <w:t>a chữa động cơ điện.</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Có kiến thức về an toàn lao động trong công nghiệp.</w:t>
      </w:r>
    </w:p>
    <w:p w:rsidR="00B75509" w:rsidRPr="002B42AD" w:rsidRDefault="00B75509" w:rsidP="00B75509">
      <w:pPr>
        <w:shd w:val="clear" w:color="auto" w:fill="FFFFFF"/>
        <w:spacing w:before="0" w:after="0" w:line="360" w:lineRule="auto"/>
        <w:ind w:left="426" w:right="142"/>
        <w:jc w:val="both"/>
        <w:rPr>
          <w:b/>
          <w:szCs w:val="26"/>
          <w:lang w:val="vi-VN"/>
        </w:rPr>
      </w:pPr>
      <w:r>
        <w:rPr>
          <w:b/>
          <w:szCs w:val="26"/>
        </w:rPr>
        <w:t xml:space="preserve">b. </w:t>
      </w:r>
      <w:r w:rsidRPr="002B42AD">
        <w:rPr>
          <w:b/>
          <w:szCs w:val="26"/>
          <w:lang w:val="vi-VN"/>
        </w:rPr>
        <w:t>Kỹ năng:</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Lắp đặt, vậ</w:t>
      </w:r>
      <w:r>
        <w:rPr>
          <w:szCs w:val="26"/>
        </w:rPr>
        <w:t>n hành</w:t>
      </w:r>
      <w:r w:rsidRPr="002B42AD">
        <w:rPr>
          <w:szCs w:val="26"/>
        </w:rPr>
        <w:t xml:space="preserve"> được mạng điện động lực phân xưởng, xí nghiệp, hệ thống chiếu sáng công nghiệp, nối đấ</w:t>
      </w:r>
      <w:r>
        <w:rPr>
          <w:szCs w:val="26"/>
        </w:rPr>
        <w:t>t.</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Lắp đặt, vận hành được hệ thống điều khiển tự động công nghiệp vừa và nhỏ</w:t>
      </w:r>
      <w:r>
        <w:rPr>
          <w:szCs w:val="26"/>
        </w:rPr>
        <w:t>.</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Tính toán, kiểm tra sửa chữa, vận hành và bảo trì được các loại thiết bị điện, máy điện AC và máy điệ</w:t>
      </w:r>
      <w:r>
        <w:rPr>
          <w:szCs w:val="26"/>
        </w:rPr>
        <w:t>n DC.</w:t>
      </w:r>
    </w:p>
    <w:p w:rsidR="00B75509" w:rsidRPr="002B42AD" w:rsidRDefault="00B75509" w:rsidP="00B75509">
      <w:pPr>
        <w:numPr>
          <w:ilvl w:val="0"/>
          <w:numId w:val="1"/>
        </w:numPr>
        <w:tabs>
          <w:tab w:val="left" w:pos="993"/>
        </w:tabs>
        <w:spacing w:before="0" w:after="0" w:line="360" w:lineRule="auto"/>
        <w:ind w:left="709" w:firstLine="0"/>
        <w:jc w:val="both"/>
        <w:rPr>
          <w:szCs w:val="26"/>
        </w:rPr>
      </w:pPr>
      <w:r w:rsidRPr="002B42AD">
        <w:rPr>
          <w:szCs w:val="26"/>
        </w:rPr>
        <w:t>Tham gia xây dựng, tổ chức, điều hành và quản lý các dự án về điện trong công nghiệ</w:t>
      </w:r>
      <w:r>
        <w:rPr>
          <w:szCs w:val="26"/>
        </w:rPr>
        <w:t>p.</w:t>
      </w:r>
    </w:p>
    <w:p w:rsidR="00B75509" w:rsidRDefault="00B75509" w:rsidP="00B75509">
      <w:pPr>
        <w:numPr>
          <w:ilvl w:val="0"/>
          <w:numId w:val="1"/>
        </w:numPr>
        <w:tabs>
          <w:tab w:val="left" w:pos="993"/>
        </w:tabs>
        <w:spacing w:before="0" w:after="0" w:line="360" w:lineRule="auto"/>
        <w:ind w:left="709" w:firstLine="0"/>
        <w:jc w:val="both"/>
        <w:rPr>
          <w:spacing w:val="6"/>
          <w:szCs w:val="26"/>
          <w:lang w:val="pt-BR"/>
        </w:rPr>
      </w:pPr>
      <w:r w:rsidRPr="00E130C0">
        <w:rPr>
          <w:szCs w:val="26"/>
        </w:rPr>
        <w:t>Vận dụng được kỹ năng giao tiếp để diễn đạt, phản biện và viết báo cáo về các vấn đề chuyên môn kỹ thuật</w:t>
      </w:r>
      <w:r w:rsidRPr="002B42AD">
        <w:rPr>
          <w:spacing w:val="6"/>
          <w:szCs w:val="26"/>
          <w:lang w:val="pt-BR"/>
        </w:rPr>
        <w:t xml:space="preserve"> điện trước nhóm, tập thể.</w:t>
      </w:r>
    </w:p>
    <w:p w:rsidR="00B75509" w:rsidRPr="005D09F2" w:rsidRDefault="00B75509" w:rsidP="00B75509">
      <w:pPr>
        <w:numPr>
          <w:ilvl w:val="0"/>
          <w:numId w:val="1"/>
        </w:numPr>
        <w:tabs>
          <w:tab w:val="left" w:pos="993"/>
        </w:tabs>
        <w:spacing w:before="0" w:after="0" w:line="360" w:lineRule="auto"/>
        <w:ind w:left="709" w:firstLine="0"/>
        <w:jc w:val="both"/>
        <w:rPr>
          <w:szCs w:val="26"/>
        </w:rPr>
      </w:pPr>
      <w:r w:rsidRPr="005D09F2">
        <w:rPr>
          <w:szCs w:val="26"/>
        </w:rPr>
        <w:t>Đạt bậc 3/5 của tiêu chuẩn kỹ năng nghề quốc gia;</w:t>
      </w:r>
    </w:p>
    <w:p w:rsidR="00B75509" w:rsidRPr="005D09F2" w:rsidRDefault="00B75509" w:rsidP="00B75509">
      <w:pPr>
        <w:numPr>
          <w:ilvl w:val="0"/>
          <w:numId w:val="1"/>
        </w:numPr>
        <w:tabs>
          <w:tab w:val="left" w:pos="993"/>
        </w:tabs>
        <w:spacing w:before="0" w:after="0" w:line="360" w:lineRule="auto"/>
        <w:ind w:left="709" w:firstLine="0"/>
        <w:jc w:val="both"/>
        <w:rPr>
          <w:szCs w:val="26"/>
        </w:rPr>
      </w:pPr>
      <w:r w:rsidRPr="005D09F2">
        <w:rPr>
          <w:szCs w:val="26"/>
        </w:rPr>
        <w:t>Tin học đạt tiêu chuẩn IC3 hoặc tương đương trở lên; Chứng nhận tin học ứng dụng do Trường cấp (trừ SV ngành Công nghệ thông tin).</w:t>
      </w:r>
    </w:p>
    <w:p w:rsidR="00B75509" w:rsidRPr="005D09F2" w:rsidRDefault="00B75509" w:rsidP="00B75509">
      <w:pPr>
        <w:numPr>
          <w:ilvl w:val="0"/>
          <w:numId w:val="1"/>
        </w:numPr>
        <w:tabs>
          <w:tab w:val="left" w:pos="993"/>
        </w:tabs>
        <w:spacing w:before="0" w:after="0" w:line="360" w:lineRule="auto"/>
        <w:ind w:left="709" w:firstLine="0"/>
        <w:jc w:val="both"/>
        <w:rPr>
          <w:szCs w:val="26"/>
        </w:rPr>
      </w:pPr>
      <w:r w:rsidRPr="005D09F2">
        <w:rPr>
          <w:szCs w:val="26"/>
        </w:rPr>
        <w:t xml:space="preserve">Ngoại ngữ đạt bậc 3 của Khung năng lực ngoại ngữ 6 bậc dùng cho Việt Nam hoặc cao hơn; Chứng chỉ ngoại ngữ tiếng Anh trình độ B1 hoặc tương đương trở lên, giấy chứng nhận do Trường cấp. </w:t>
      </w:r>
    </w:p>
    <w:p w:rsidR="00B75509" w:rsidRPr="005214AB" w:rsidRDefault="00B75509" w:rsidP="00B75509">
      <w:pPr>
        <w:shd w:val="clear" w:color="auto" w:fill="FFFFFF"/>
        <w:spacing w:before="0" w:after="0" w:line="360" w:lineRule="auto"/>
        <w:ind w:left="426" w:right="142"/>
        <w:jc w:val="both"/>
        <w:rPr>
          <w:b/>
          <w:szCs w:val="26"/>
          <w:lang w:val="vi-VN"/>
        </w:rPr>
      </w:pPr>
      <w:r w:rsidRPr="005214AB">
        <w:rPr>
          <w:b/>
          <w:szCs w:val="26"/>
        </w:rPr>
        <w:t xml:space="preserve">c. </w:t>
      </w:r>
      <w:r w:rsidRPr="005214AB">
        <w:rPr>
          <w:rFonts w:eastAsia="Times New Roman"/>
          <w:b/>
          <w:iCs/>
          <w:szCs w:val="26"/>
          <w:lang w:val="pt-BR"/>
        </w:rPr>
        <w:t>Mức độ tự chủ và trách nhiêm</w:t>
      </w:r>
      <w:r w:rsidRPr="005214AB">
        <w:rPr>
          <w:b/>
          <w:szCs w:val="26"/>
          <w:lang w:val="vi-VN"/>
        </w:rPr>
        <w:t>:</w:t>
      </w:r>
    </w:p>
    <w:p w:rsidR="00B75509" w:rsidRPr="00E130C0" w:rsidRDefault="00B75509" w:rsidP="00B75509">
      <w:pPr>
        <w:numPr>
          <w:ilvl w:val="0"/>
          <w:numId w:val="1"/>
        </w:numPr>
        <w:tabs>
          <w:tab w:val="left" w:pos="993"/>
        </w:tabs>
        <w:spacing w:before="0" w:after="0" w:line="360" w:lineRule="auto"/>
        <w:ind w:left="709" w:firstLine="0"/>
        <w:jc w:val="both"/>
        <w:rPr>
          <w:szCs w:val="26"/>
        </w:rPr>
      </w:pPr>
      <w:r w:rsidRPr="00E130C0">
        <w:rPr>
          <w:szCs w:val="26"/>
        </w:rPr>
        <w:t>Có trách nhiệm công dân, thái độ cởi mở, thực hiện tốt tiêu chuẩn đạo đức nghề nghiệp, tôn trọng kỷ luật, nội quy của đơn vị và làm việc theo tác phong công nghiệp;</w:t>
      </w:r>
    </w:p>
    <w:p w:rsidR="00B75509" w:rsidRPr="00E130C0" w:rsidRDefault="00B75509" w:rsidP="00B75509">
      <w:pPr>
        <w:numPr>
          <w:ilvl w:val="0"/>
          <w:numId w:val="1"/>
        </w:numPr>
        <w:tabs>
          <w:tab w:val="left" w:pos="993"/>
        </w:tabs>
        <w:spacing w:before="0" w:after="0" w:line="360" w:lineRule="auto"/>
        <w:ind w:left="709" w:firstLine="0"/>
        <w:jc w:val="both"/>
        <w:rPr>
          <w:szCs w:val="26"/>
        </w:rPr>
      </w:pPr>
      <w:r w:rsidRPr="00E130C0">
        <w:rPr>
          <w:szCs w:val="26"/>
        </w:rPr>
        <w:t>Có tinh thần hợp tác làm việc theo nhóm và làm việc độc lậ</w:t>
      </w:r>
      <w:r>
        <w:rPr>
          <w:szCs w:val="26"/>
        </w:rPr>
        <w:t>p.</w:t>
      </w:r>
    </w:p>
    <w:p w:rsidR="00B75509" w:rsidRPr="00E130C0" w:rsidRDefault="00B75509" w:rsidP="00B75509">
      <w:pPr>
        <w:numPr>
          <w:ilvl w:val="0"/>
          <w:numId w:val="1"/>
        </w:numPr>
        <w:tabs>
          <w:tab w:val="left" w:pos="993"/>
        </w:tabs>
        <w:spacing w:before="0" w:after="0" w:line="360" w:lineRule="auto"/>
        <w:ind w:left="709" w:firstLine="0"/>
        <w:jc w:val="both"/>
        <w:rPr>
          <w:szCs w:val="26"/>
        </w:rPr>
      </w:pPr>
      <w:r w:rsidRPr="00E130C0">
        <w:rPr>
          <w:szCs w:val="26"/>
        </w:rPr>
        <w:t>Tích cực làm việc có phương pháp khoa học, thiện chí giải quyết các vấn đề nảy sinh trong thực tiễn công tác và đúc kết được kinh nghiệm trong quá trình làm việ</w:t>
      </w:r>
      <w:r>
        <w:rPr>
          <w:szCs w:val="26"/>
        </w:rPr>
        <w:t>c.</w:t>
      </w:r>
    </w:p>
    <w:p w:rsidR="00B75509" w:rsidRPr="00E130C0" w:rsidRDefault="00B75509" w:rsidP="00B75509">
      <w:pPr>
        <w:numPr>
          <w:ilvl w:val="0"/>
          <w:numId w:val="1"/>
        </w:numPr>
        <w:tabs>
          <w:tab w:val="left" w:pos="993"/>
        </w:tabs>
        <w:spacing w:before="0" w:after="0" w:line="360" w:lineRule="auto"/>
        <w:ind w:left="709" w:firstLine="0"/>
        <w:jc w:val="both"/>
        <w:rPr>
          <w:szCs w:val="26"/>
        </w:rPr>
      </w:pPr>
      <w:r w:rsidRPr="00E130C0">
        <w:rPr>
          <w:szCs w:val="26"/>
        </w:rPr>
        <w:t>Tự giác rèn luyện sức khỏe tốt để đáp ứng yêu cầu công việc của đơn vị và xây dựng, bảo vệ Tổ quốc.</w:t>
      </w:r>
    </w:p>
    <w:p w:rsidR="00B75509" w:rsidRPr="002B42AD" w:rsidRDefault="00B75509" w:rsidP="00B75509">
      <w:pPr>
        <w:spacing w:before="0" w:after="0" w:line="360" w:lineRule="auto"/>
        <w:jc w:val="both"/>
        <w:outlineLvl w:val="0"/>
        <w:rPr>
          <w:b/>
          <w:iCs/>
          <w:szCs w:val="26"/>
          <w:lang w:val="pt-BR"/>
        </w:rPr>
      </w:pPr>
      <w:r w:rsidRPr="002B42AD">
        <w:rPr>
          <w:b/>
          <w:iCs/>
          <w:szCs w:val="26"/>
          <w:lang w:val="pt-BR"/>
        </w:rPr>
        <w:t>1.3. Vị trí việc làm sau khi tốt nghiệp:</w:t>
      </w:r>
    </w:p>
    <w:p w:rsidR="00B75509" w:rsidRPr="002B42AD" w:rsidRDefault="00B75509" w:rsidP="00B75509">
      <w:pPr>
        <w:numPr>
          <w:ilvl w:val="0"/>
          <w:numId w:val="1"/>
        </w:numPr>
        <w:tabs>
          <w:tab w:val="left" w:pos="993"/>
        </w:tabs>
        <w:spacing w:before="0" w:after="0" w:line="360" w:lineRule="auto"/>
        <w:ind w:left="709" w:firstLine="0"/>
        <w:jc w:val="both"/>
        <w:rPr>
          <w:spacing w:val="6"/>
          <w:szCs w:val="26"/>
          <w:lang w:val="pt-BR"/>
        </w:rPr>
      </w:pPr>
      <w:r w:rsidRPr="002B42AD">
        <w:rPr>
          <w:spacing w:val="6"/>
          <w:szCs w:val="26"/>
          <w:lang w:val="pt-BR"/>
        </w:rPr>
        <w:t>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w:t>
      </w:r>
      <w:r>
        <w:rPr>
          <w:spacing w:val="6"/>
          <w:szCs w:val="26"/>
          <w:lang w:val="pt-BR"/>
        </w:rPr>
        <w:t>p.</w:t>
      </w:r>
    </w:p>
    <w:p w:rsidR="00B75509" w:rsidRPr="002B42AD" w:rsidRDefault="00B75509" w:rsidP="00B75509">
      <w:pPr>
        <w:numPr>
          <w:ilvl w:val="0"/>
          <w:numId w:val="1"/>
        </w:numPr>
        <w:tabs>
          <w:tab w:val="left" w:pos="993"/>
        </w:tabs>
        <w:spacing w:before="0" w:after="0" w:line="360" w:lineRule="auto"/>
        <w:ind w:left="709" w:firstLine="0"/>
        <w:jc w:val="both"/>
        <w:rPr>
          <w:iCs/>
          <w:szCs w:val="26"/>
          <w:lang w:val="pt-BR"/>
        </w:rPr>
      </w:pPr>
      <w:r w:rsidRPr="002B42AD">
        <w:rPr>
          <w:spacing w:val="6"/>
          <w:szCs w:val="26"/>
          <w:lang w:val="pt-BR"/>
        </w:rPr>
        <w:lastRenderedPageBreak/>
        <w:t xml:space="preserve">Vị trí công tác: Nhân viên kỹ thuật điện về vận hành, bảo trì, quản lý, cải tạo nâng cấp hệ thống điện công nghiệp, tư vấn kỹ thuật và công nghệ hoặc cán bộ quản lý điều hành trong doanh nghiệp, </w:t>
      </w:r>
      <w:r w:rsidRPr="002B42AD">
        <w:rPr>
          <w:szCs w:val="26"/>
        </w:rPr>
        <w:t>công ty, nhà máy, xí nghiệp</w:t>
      </w:r>
      <w:r>
        <w:rPr>
          <w:szCs w:val="26"/>
        </w:rPr>
        <w:t>.</w:t>
      </w:r>
    </w:p>
    <w:p w:rsidR="00B75509" w:rsidRPr="002B42AD" w:rsidRDefault="00B75509" w:rsidP="00B75509">
      <w:pPr>
        <w:spacing w:before="0" w:after="0" w:line="360" w:lineRule="auto"/>
        <w:jc w:val="both"/>
        <w:outlineLvl w:val="0"/>
        <w:rPr>
          <w:b/>
          <w:iCs/>
          <w:szCs w:val="26"/>
          <w:lang w:val="pt-BR"/>
        </w:rPr>
      </w:pPr>
      <w:r w:rsidRPr="002B42AD">
        <w:rPr>
          <w:b/>
          <w:iCs/>
          <w:szCs w:val="26"/>
          <w:lang w:val="pt-BR"/>
        </w:rPr>
        <w:t xml:space="preserve">2. Khối lượng kiến thức và thời gian khóa học: </w:t>
      </w:r>
    </w:p>
    <w:p w:rsidR="00B75509" w:rsidRPr="002B42AD" w:rsidRDefault="00B75509" w:rsidP="00B75509">
      <w:pPr>
        <w:numPr>
          <w:ilvl w:val="0"/>
          <w:numId w:val="1"/>
        </w:numPr>
        <w:tabs>
          <w:tab w:val="left" w:pos="993"/>
        </w:tabs>
        <w:spacing w:before="0" w:after="0" w:line="360" w:lineRule="auto"/>
        <w:ind w:left="709" w:firstLine="0"/>
        <w:jc w:val="both"/>
        <w:rPr>
          <w:b/>
          <w:szCs w:val="26"/>
          <w:lang w:val="pt-BR"/>
        </w:rPr>
      </w:pPr>
      <w:r w:rsidRPr="002B42AD">
        <w:rPr>
          <w:szCs w:val="26"/>
          <w:lang w:val="pt-BR"/>
        </w:rPr>
        <w:t xml:space="preserve">Số </w:t>
      </w:r>
      <w:r w:rsidRPr="00E130C0">
        <w:rPr>
          <w:spacing w:val="6"/>
          <w:szCs w:val="26"/>
          <w:lang w:val="pt-BR"/>
        </w:rPr>
        <w:t>lượng</w:t>
      </w:r>
      <w:r w:rsidRPr="002B42AD">
        <w:rPr>
          <w:szCs w:val="26"/>
          <w:lang w:val="pt-BR"/>
        </w:rPr>
        <w:t xml:space="preserve"> môn học: </w:t>
      </w:r>
      <w:r w:rsidRPr="002B42AD">
        <w:rPr>
          <w:b/>
          <w:szCs w:val="26"/>
          <w:lang w:val="pt-BR"/>
        </w:rPr>
        <w:t>4</w:t>
      </w:r>
      <w:r>
        <w:rPr>
          <w:b/>
          <w:szCs w:val="26"/>
          <w:lang w:val="pt-BR"/>
        </w:rPr>
        <w:t>6</w:t>
      </w:r>
    </w:p>
    <w:p w:rsidR="00B75509" w:rsidRPr="002B42AD" w:rsidRDefault="00B75509" w:rsidP="00B75509">
      <w:pPr>
        <w:numPr>
          <w:ilvl w:val="0"/>
          <w:numId w:val="1"/>
        </w:numPr>
        <w:tabs>
          <w:tab w:val="left" w:pos="993"/>
        </w:tabs>
        <w:spacing w:before="0" w:after="0" w:line="360" w:lineRule="auto"/>
        <w:ind w:left="709" w:firstLine="0"/>
        <w:jc w:val="both"/>
        <w:rPr>
          <w:szCs w:val="26"/>
          <w:u w:val="single"/>
          <w:lang w:val="pt-BR"/>
        </w:rPr>
      </w:pPr>
      <w:r w:rsidRPr="002B42AD">
        <w:rPr>
          <w:szCs w:val="26"/>
          <w:lang w:val="pt-BR"/>
        </w:rPr>
        <w:t xml:space="preserve">Khối </w:t>
      </w:r>
      <w:r w:rsidRPr="00E130C0">
        <w:rPr>
          <w:spacing w:val="6"/>
          <w:szCs w:val="26"/>
          <w:lang w:val="pt-BR"/>
        </w:rPr>
        <w:t>lượng</w:t>
      </w:r>
      <w:r w:rsidRPr="002B42AD">
        <w:rPr>
          <w:szCs w:val="26"/>
          <w:lang w:val="pt-BR"/>
        </w:rPr>
        <w:t xml:space="preserve"> kiến thức, kỹ năng toàn khóa học: </w:t>
      </w:r>
      <w:r w:rsidRPr="009A4C2C">
        <w:rPr>
          <w:b/>
          <w:szCs w:val="26"/>
          <w:lang w:val="pt-BR"/>
        </w:rPr>
        <w:t>100</w:t>
      </w:r>
      <w:r w:rsidRPr="002B42AD">
        <w:rPr>
          <w:szCs w:val="26"/>
          <w:lang w:val="pt-BR"/>
        </w:rPr>
        <w:t xml:space="preserve"> tín chỉ </w:t>
      </w:r>
    </w:p>
    <w:p w:rsidR="00B75509" w:rsidRPr="002B42AD" w:rsidRDefault="00B75509" w:rsidP="00B75509">
      <w:pPr>
        <w:numPr>
          <w:ilvl w:val="0"/>
          <w:numId w:val="1"/>
        </w:numPr>
        <w:tabs>
          <w:tab w:val="left" w:pos="993"/>
        </w:tabs>
        <w:spacing w:before="0" w:after="0" w:line="360" w:lineRule="auto"/>
        <w:ind w:left="709" w:firstLine="0"/>
        <w:jc w:val="both"/>
        <w:rPr>
          <w:szCs w:val="26"/>
          <w:lang w:val="pt-BR"/>
        </w:rPr>
      </w:pPr>
      <w:r w:rsidRPr="002B42AD">
        <w:rPr>
          <w:szCs w:val="26"/>
          <w:lang w:val="pt-BR"/>
        </w:rPr>
        <w:t xml:space="preserve">Khối </w:t>
      </w:r>
      <w:r w:rsidRPr="00E130C0">
        <w:rPr>
          <w:spacing w:val="6"/>
          <w:szCs w:val="26"/>
          <w:lang w:val="pt-BR"/>
        </w:rPr>
        <w:t>lượng</w:t>
      </w:r>
      <w:r w:rsidRPr="002B42AD">
        <w:rPr>
          <w:szCs w:val="26"/>
          <w:lang w:val="pt-BR"/>
        </w:rPr>
        <w:t xml:space="preserve"> các môn học chung/ đại cương: </w:t>
      </w:r>
      <w:r>
        <w:rPr>
          <w:b/>
          <w:szCs w:val="26"/>
          <w:lang w:val="pt-BR"/>
        </w:rPr>
        <w:t>525</w:t>
      </w:r>
      <w:r w:rsidRPr="002B42AD">
        <w:rPr>
          <w:szCs w:val="26"/>
          <w:lang w:val="pt-BR"/>
        </w:rPr>
        <w:t xml:space="preserve"> giờ</w:t>
      </w:r>
    </w:p>
    <w:p w:rsidR="00B75509" w:rsidRPr="002B42AD" w:rsidRDefault="00B75509" w:rsidP="00B75509">
      <w:pPr>
        <w:numPr>
          <w:ilvl w:val="0"/>
          <w:numId w:val="1"/>
        </w:numPr>
        <w:tabs>
          <w:tab w:val="left" w:pos="993"/>
        </w:tabs>
        <w:spacing w:before="0" w:after="0" w:line="360" w:lineRule="auto"/>
        <w:ind w:left="709" w:firstLine="0"/>
        <w:jc w:val="both"/>
        <w:rPr>
          <w:rFonts w:ascii="Calibri" w:hAnsi="Calibri"/>
          <w:b/>
          <w:bCs/>
          <w:sz w:val="24"/>
          <w:szCs w:val="24"/>
        </w:rPr>
      </w:pPr>
      <w:r w:rsidRPr="002B42AD">
        <w:rPr>
          <w:szCs w:val="26"/>
          <w:lang w:val="pt-BR"/>
        </w:rPr>
        <w:t xml:space="preserve">Khối lượng </w:t>
      </w:r>
      <w:r w:rsidRPr="00E130C0">
        <w:rPr>
          <w:spacing w:val="6"/>
          <w:szCs w:val="26"/>
          <w:lang w:val="pt-BR"/>
        </w:rPr>
        <w:t>các</w:t>
      </w:r>
      <w:r w:rsidRPr="002B42AD">
        <w:rPr>
          <w:szCs w:val="26"/>
          <w:lang w:val="pt-BR"/>
        </w:rPr>
        <w:t xml:space="preserve"> môn học chuyên môn: </w:t>
      </w:r>
      <w:r>
        <w:rPr>
          <w:b/>
          <w:szCs w:val="26"/>
          <w:lang w:val="pt-BR"/>
        </w:rPr>
        <w:t>1815</w:t>
      </w:r>
      <w:r w:rsidRPr="002B42AD">
        <w:rPr>
          <w:rFonts w:ascii="Calibri" w:hAnsi="Calibri"/>
          <w:b/>
          <w:bCs/>
          <w:sz w:val="24"/>
          <w:szCs w:val="24"/>
        </w:rPr>
        <w:t xml:space="preserve"> </w:t>
      </w:r>
      <w:r w:rsidRPr="002B42AD">
        <w:rPr>
          <w:szCs w:val="26"/>
          <w:lang w:val="pt-BR"/>
        </w:rPr>
        <w:t>giờ</w:t>
      </w:r>
    </w:p>
    <w:p w:rsidR="00B75509" w:rsidRPr="00CD21CE" w:rsidRDefault="00B75509" w:rsidP="00B75509">
      <w:pPr>
        <w:numPr>
          <w:ilvl w:val="0"/>
          <w:numId w:val="1"/>
        </w:numPr>
        <w:tabs>
          <w:tab w:val="left" w:pos="993"/>
        </w:tabs>
        <w:spacing w:before="0" w:after="0" w:line="360" w:lineRule="auto"/>
        <w:ind w:left="709" w:firstLine="0"/>
        <w:jc w:val="both"/>
        <w:rPr>
          <w:color w:val="FF0000"/>
          <w:szCs w:val="26"/>
          <w:lang w:val="pt-BR"/>
        </w:rPr>
      </w:pPr>
      <w:r w:rsidRPr="00CD21CE">
        <w:rPr>
          <w:color w:val="FF0000"/>
          <w:szCs w:val="26"/>
          <w:lang w:val="pt-BR"/>
        </w:rPr>
        <w:t>Khối lượng lý thuyết:</w:t>
      </w:r>
      <w:r w:rsidRPr="00CD21CE">
        <w:rPr>
          <w:b/>
          <w:bCs/>
          <w:color w:val="FF0000"/>
          <w:sz w:val="24"/>
          <w:szCs w:val="24"/>
        </w:rPr>
        <w:t xml:space="preserve"> </w:t>
      </w:r>
      <w:r>
        <w:rPr>
          <w:b/>
          <w:bCs/>
          <w:color w:val="FF0000"/>
          <w:sz w:val="24"/>
          <w:szCs w:val="24"/>
        </w:rPr>
        <w:t>671</w:t>
      </w:r>
      <w:r w:rsidRPr="00CD21CE">
        <w:rPr>
          <w:rFonts w:ascii="Calibri" w:hAnsi="Calibri"/>
          <w:b/>
          <w:bCs/>
          <w:color w:val="FF0000"/>
          <w:sz w:val="24"/>
          <w:szCs w:val="24"/>
        </w:rPr>
        <w:t xml:space="preserve"> </w:t>
      </w:r>
      <w:r w:rsidRPr="00CD21CE">
        <w:rPr>
          <w:color w:val="FF0000"/>
          <w:szCs w:val="26"/>
          <w:lang w:val="pt-BR"/>
        </w:rPr>
        <w:t xml:space="preserve"> giờ; Thực hành, thực tập, thí nghiệm: </w:t>
      </w:r>
      <w:r w:rsidRPr="00CD21CE">
        <w:rPr>
          <w:b/>
          <w:bCs/>
          <w:color w:val="FF0000"/>
          <w:sz w:val="24"/>
          <w:szCs w:val="24"/>
        </w:rPr>
        <w:t>1</w:t>
      </w:r>
      <w:r>
        <w:rPr>
          <w:b/>
          <w:bCs/>
          <w:color w:val="FF0000"/>
          <w:sz w:val="24"/>
          <w:szCs w:val="24"/>
        </w:rPr>
        <w:t>669</w:t>
      </w:r>
      <w:r w:rsidRPr="00CD21CE">
        <w:rPr>
          <w:color w:val="FF0000"/>
          <w:szCs w:val="26"/>
          <w:lang w:val="pt-BR"/>
        </w:rPr>
        <w:t xml:space="preserve"> giờ</w:t>
      </w:r>
    </w:p>
    <w:p w:rsidR="00B75509" w:rsidRPr="002B42AD" w:rsidRDefault="00B75509" w:rsidP="00B75509">
      <w:pPr>
        <w:numPr>
          <w:ilvl w:val="0"/>
          <w:numId w:val="1"/>
        </w:numPr>
        <w:tabs>
          <w:tab w:val="left" w:pos="993"/>
        </w:tabs>
        <w:spacing w:before="0" w:after="0" w:line="360" w:lineRule="auto"/>
        <w:ind w:left="709" w:firstLine="0"/>
        <w:jc w:val="both"/>
        <w:rPr>
          <w:rFonts w:ascii="Calibri" w:hAnsi="Calibri"/>
          <w:b/>
          <w:bCs/>
          <w:sz w:val="24"/>
          <w:szCs w:val="24"/>
        </w:rPr>
      </w:pPr>
      <w:r w:rsidRPr="002B42AD">
        <w:rPr>
          <w:szCs w:val="26"/>
          <w:lang w:val="pt-BR"/>
        </w:rPr>
        <w:t>Thời gian khóa học: 2,5 năm</w:t>
      </w:r>
    </w:p>
    <w:p w:rsidR="00B75509" w:rsidRDefault="00B75509" w:rsidP="00B75509">
      <w:pPr>
        <w:spacing w:before="0" w:after="0" w:line="360" w:lineRule="auto"/>
        <w:jc w:val="both"/>
        <w:outlineLvl w:val="0"/>
        <w:rPr>
          <w:b/>
          <w:iCs/>
          <w:szCs w:val="26"/>
          <w:lang w:val="pt-BR"/>
        </w:rPr>
      </w:pPr>
      <w:r w:rsidRPr="002B42AD">
        <w:rPr>
          <w:b/>
          <w:iCs/>
          <w:szCs w:val="26"/>
          <w:lang w:val="pt-BR"/>
        </w:rPr>
        <w:t xml:space="preserve">3. Nội dung chương trình: </w:t>
      </w:r>
    </w:p>
    <w:tbl>
      <w:tblPr>
        <w:tblW w:w="99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1"/>
        <w:gridCol w:w="2885"/>
        <w:gridCol w:w="1134"/>
        <w:gridCol w:w="877"/>
        <w:gridCol w:w="1060"/>
        <w:gridCol w:w="1701"/>
        <w:gridCol w:w="960"/>
        <w:gridCol w:w="50"/>
        <w:gridCol w:w="13"/>
      </w:tblGrid>
      <w:tr w:rsidR="00B75509" w:rsidRPr="00223705" w:rsidTr="00B31112">
        <w:trPr>
          <w:trHeight w:val="330"/>
        </w:trPr>
        <w:tc>
          <w:tcPr>
            <w:tcW w:w="1221"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Mã môn học</w:t>
            </w:r>
          </w:p>
        </w:tc>
        <w:tc>
          <w:tcPr>
            <w:tcW w:w="2885"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Tên môn học</w:t>
            </w:r>
          </w:p>
        </w:tc>
        <w:tc>
          <w:tcPr>
            <w:tcW w:w="5795" w:type="dxa"/>
            <w:gridSpan w:val="7"/>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Thời gian đào tạo (giờ)</w:t>
            </w:r>
          </w:p>
        </w:tc>
      </w:tr>
      <w:tr w:rsidR="00B75509" w:rsidRPr="00223705" w:rsidTr="00B31112">
        <w:trPr>
          <w:gridAfter w:val="1"/>
          <w:wAfter w:w="13" w:type="dxa"/>
          <w:trHeight w:val="330"/>
        </w:trPr>
        <w:tc>
          <w:tcPr>
            <w:tcW w:w="1221" w:type="dxa"/>
            <w:vMerge/>
            <w:shd w:val="clear" w:color="auto" w:fill="auto"/>
            <w:vAlign w:val="center"/>
            <w:hideMark/>
          </w:tcPr>
          <w:p w:rsidR="00B75509" w:rsidRPr="00223705" w:rsidRDefault="00B75509" w:rsidP="00B31112">
            <w:pPr>
              <w:spacing w:before="0" w:after="0" w:line="240" w:lineRule="auto"/>
              <w:rPr>
                <w:rFonts w:eastAsia="Times New Roman"/>
                <w:b/>
                <w:bCs/>
                <w:szCs w:val="26"/>
              </w:rPr>
            </w:pPr>
          </w:p>
        </w:tc>
        <w:tc>
          <w:tcPr>
            <w:tcW w:w="2885" w:type="dxa"/>
            <w:vMerge/>
            <w:shd w:val="clear" w:color="auto" w:fill="auto"/>
            <w:vAlign w:val="center"/>
            <w:hideMark/>
          </w:tcPr>
          <w:p w:rsidR="00B75509" w:rsidRPr="00223705" w:rsidRDefault="00B75509" w:rsidP="00B31112">
            <w:pPr>
              <w:spacing w:before="0" w:after="0" w:line="240" w:lineRule="auto"/>
              <w:rPr>
                <w:rFonts w:eastAsia="Times New Roman"/>
                <w:b/>
                <w:bCs/>
                <w:szCs w:val="26"/>
              </w:rPr>
            </w:pPr>
          </w:p>
        </w:tc>
        <w:tc>
          <w:tcPr>
            <w:tcW w:w="1134"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Số tín chỉ</w:t>
            </w:r>
          </w:p>
        </w:tc>
        <w:tc>
          <w:tcPr>
            <w:tcW w:w="4648" w:type="dxa"/>
            <w:gridSpan w:val="5"/>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Trong đó</w:t>
            </w:r>
          </w:p>
        </w:tc>
      </w:tr>
      <w:tr w:rsidR="00B75509" w:rsidRPr="00223705" w:rsidTr="00B31112">
        <w:trPr>
          <w:gridAfter w:val="2"/>
          <w:wAfter w:w="63" w:type="dxa"/>
          <w:trHeight w:val="448"/>
        </w:trPr>
        <w:tc>
          <w:tcPr>
            <w:tcW w:w="1221" w:type="dxa"/>
            <w:vMerge/>
            <w:shd w:val="clear" w:color="auto" w:fill="auto"/>
            <w:vAlign w:val="center"/>
            <w:hideMark/>
          </w:tcPr>
          <w:p w:rsidR="00B75509" w:rsidRPr="00223705" w:rsidRDefault="00B75509" w:rsidP="00B31112">
            <w:pPr>
              <w:spacing w:before="0" w:after="0" w:line="240" w:lineRule="auto"/>
              <w:rPr>
                <w:rFonts w:eastAsia="Times New Roman"/>
                <w:b/>
                <w:bCs/>
                <w:szCs w:val="26"/>
              </w:rPr>
            </w:pPr>
          </w:p>
        </w:tc>
        <w:tc>
          <w:tcPr>
            <w:tcW w:w="2885" w:type="dxa"/>
            <w:vMerge/>
            <w:shd w:val="clear" w:color="auto" w:fill="auto"/>
            <w:vAlign w:val="center"/>
            <w:hideMark/>
          </w:tcPr>
          <w:p w:rsidR="00B75509" w:rsidRPr="00223705" w:rsidRDefault="00B75509" w:rsidP="00B31112">
            <w:pPr>
              <w:spacing w:before="0" w:after="0" w:line="240" w:lineRule="auto"/>
              <w:rPr>
                <w:rFonts w:eastAsia="Times New Roman"/>
                <w:b/>
                <w:bCs/>
                <w:szCs w:val="26"/>
              </w:rPr>
            </w:pPr>
          </w:p>
        </w:tc>
        <w:tc>
          <w:tcPr>
            <w:tcW w:w="1134" w:type="dxa"/>
            <w:vMerge/>
            <w:shd w:val="clear" w:color="auto" w:fill="auto"/>
            <w:vAlign w:val="center"/>
            <w:hideMark/>
          </w:tcPr>
          <w:p w:rsidR="00B75509" w:rsidRPr="00223705" w:rsidRDefault="00B75509" w:rsidP="00B31112">
            <w:pPr>
              <w:spacing w:before="0" w:after="0" w:line="240" w:lineRule="auto"/>
              <w:rPr>
                <w:rFonts w:eastAsia="Times New Roman"/>
                <w:b/>
                <w:bCs/>
                <w:szCs w:val="26"/>
              </w:rPr>
            </w:pPr>
          </w:p>
        </w:tc>
        <w:tc>
          <w:tcPr>
            <w:tcW w:w="877"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Tổng số</w:t>
            </w:r>
          </w:p>
        </w:tc>
        <w:tc>
          <w:tcPr>
            <w:tcW w:w="1060"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Lý thuyết</w:t>
            </w:r>
          </w:p>
        </w:tc>
        <w:tc>
          <w:tcPr>
            <w:tcW w:w="1701"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Thực hành/thực tập/thí nghiệm/ bài tập/thảo luận</w:t>
            </w:r>
          </w:p>
        </w:tc>
        <w:tc>
          <w:tcPr>
            <w:tcW w:w="960" w:type="dxa"/>
            <w:vMerge w:val="restart"/>
            <w:shd w:val="clear" w:color="auto" w:fill="auto"/>
            <w:vAlign w:val="center"/>
            <w:hideMark/>
          </w:tcPr>
          <w:p w:rsidR="00B75509" w:rsidRPr="00223705" w:rsidRDefault="00B75509" w:rsidP="00B31112">
            <w:pPr>
              <w:spacing w:before="0" w:after="0" w:line="240" w:lineRule="auto"/>
              <w:jc w:val="center"/>
              <w:rPr>
                <w:rFonts w:eastAsia="Times New Roman"/>
                <w:b/>
                <w:bCs/>
                <w:szCs w:val="26"/>
              </w:rPr>
            </w:pPr>
            <w:r w:rsidRPr="00223705">
              <w:rPr>
                <w:rFonts w:eastAsia="Times New Roman"/>
                <w:b/>
                <w:bCs/>
                <w:szCs w:val="26"/>
              </w:rPr>
              <w:t>Kiểm tra</w:t>
            </w:r>
          </w:p>
        </w:tc>
      </w:tr>
      <w:tr w:rsidR="00B75509" w:rsidRPr="00223705" w:rsidTr="00B31112">
        <w:trPr>
          <w:gridAfter w:val="2"/>
          <w:wAfter w:w="63" w:type="dxa"/>
          <w:trHeight w:val="540"/>
        </w:trPr>
        <w:tc>
          <w:tcPr>
            <w:tcW w:w="1221"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2885"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1134"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877"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1060"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1701"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c>
          <w:tcPr>
            <w:tcW w:w="960" w:type="dxa"/>
            <w:vMerge/>
            <w:shd w:val="clear" w:color="auto" w:fill="auto"/>
            <w:vAlign w:val="center"/>
            <w:hideMark/>
          </w:tcPr>
          <w:p w:rsidR="00B75509" w:rsidRPr="00223705" w:rsidRDefault="00B75509" w:rsidP="00B31112">
            <w:pPr>
              <w:spacing w:before="0" w:after="0" w:line="360" w:lineRule="auto"/>
              <w:rPr>
                <w:rFonts w:eastAsia="Times New Roman"/>
                <w:b/>
                <w:bCs/>
                <w:szCs w:val="26"/>
              </w:rPr>
            </w:pP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b/>
                <w:bCs/>
                <w:i/>
                <w:iCs/>
                <w:szCs w:val="26"/>
              </w:rPr>
            </w:pPr>
            <w:r w:rsidRPr="00223705">
              <w:rPr>
                <w:rFonts w:eastAsia="Times New Roman"/>
                <w:b/>
                <w:bCs/>
                <w:i/>
                <w:iCs/>
                <w:szCs w:val="26"/>
              </w:rPr>
              <w:t>I</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i/>
                <w:iCs/>
                <w:szCs w:val="26"/>
              </w:rPr>
            </w:pPr>
            <w:r w:rsidRPr="00223705">
              <w:rPr>
                <w:rFonts w:eastAsia="Times New Roman"/>
                <w:b/>
                <w:bCs/>
                <w:i/>
                <w:iCs/>
                <w:szCs w:val="26"/>
              </w:rPr>
              <w:t>Các môn học chung/đại cương</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30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525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240</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255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30</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CTC304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Giáo dục Chính trị</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4(3,1,7)</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75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41</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29</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w:t>
            </w:r>
          </w:p>
        </w:tc>
      </w:tr>
      <w:tr w:rsidR="00B75509" w:rsidRPr="00223705" w:rsidTr="00B31112">
        <w:trPr>
          <w:gridAfter w:val="2"/>
          <w:wAfter w:w="63" w:type="dxa"/>
          <w:trHeight w:val="330"/>
        </w:trPr>
        <w:tc>
          <w:tcPr>
            <w:tcW w:w="1221" w:type="dxa"/>
            <w:shd w:val="clear" w:color="auto" w:fill="auto"/>
            <w:noWrap/>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CTC305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Pháp luật</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noWrap/>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Giáo dục thể chất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51</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CBC307</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Giáo dục quốc phòng và An ninh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4(3,1,7)</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75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36</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TTC301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Tin học</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4(1,3,4)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75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15</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58</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Tiếng Anh 1</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3(1,2,3)</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14</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24</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4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CBC302</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Tiếng Anh 2</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3(1,2,3)</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14</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24</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Tiếng Anh 3</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2(1,1,3)</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14</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24</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CBC304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Tiếng Anh 4</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KTC301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Kỹ năng mềm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4(4,0,8)</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55</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5</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b/>
                <w:bCs/>
                <w:i/>
                <w:iCs/>
                <w:szCs w:val="26"/>
              </w:rPr>
            </w:pPr>
            <w:r w:rsidRPr="00223705">
              <w:rPr>
                <w:rFonts w:eastAsia="Times New Roman"/>
                <w:b/>
                <w:bCs/>
                <w:i/>
                <w:iCs/>
                <w:szCs w:val="26"/>
              </w:rPr>
              <w:t>II</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i/>
                <w:iCs/>
                <w:szCs w:val="26"/>
              </w:rPr>
            </w:pPr>
            <w:r w:rsidRPr="00223705">
              <w:rPr>
                <w:rFonts w:eastAsia="Times New Roman"/>
                <w:b/>
                <w:bCs/>
                <w:i/>
                <w:iCs/>
                <w:szCs w:val="26"/>
              </w:rPr>
              <w:t>Các môn học chuyên môn ngành, nghề</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70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1815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4</w:t>
            </w:r>
            <w:r>
              <w:rPr>
                <w:rFonts w:eastAsia="Times New Roman"/>
                <w:b/>
                <w:bCs/>
                <w:szCs w:val="26"/>
              </w:rPr>
              <w:t>31</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13</w:t>
            </w:r>
            <w:r>
              <w:rPr>
                <w:rFonts w:eastAsia="Times New Roman"/>
                <w:b/>
                <w:bCs/>
                <w:szCs w:val="26"/>
              </w:rPr>
              <w:t>5</w:t>
            </w:r>
            <w:r w:rsidRPr="00223705">
              <w:rPr>
                <w:rFonts w:eastAsia="Times New Roman"/>
                <w:b/>
                <w:bCs/>
                <w:szCs w:val="26"/>
              </w:rPr>
              <w:t>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Pr>
                <w:rFonts w:eastAsia="Times New Roman"/>
                <w:b/>
                <w:bCs/>
                <w:szCs w:val="26"/>
              </w:rPr>
              <w:t>29</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b/>
                <w:bCs/>
                <w:i/>
                <w:iCs/>
                <w:szCs w:val="26"/>
              </w:rPr>
            </w:pPr>
            <w:r w:rsidRPr="00223705">
              <w:rPr>
                <w:rFonts w:eastAsia="Times New Roman"/>
                <w:b/>
                <w:bCs/>
                <w:i/>
                <w:iCs/>
                <w:szCs w:val="26"/>
              </w:rPr>
              <w:t>II.1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i/>
                <w:iCs/>
                <w:szCs w:val="26"/>
              </w:rPr>
            </w:pPr>
            <w:r w:rsidRPr="00223705">
              <w:rPr>
                <w:rFonts w:eastAsia="Times New Roman"/>
                <w:b/>
                <w:bCs/>
                <w:i/>
                <w:iCs/>
                <w:szCs w:val="26"/>
              </w:rPr>
              <w:t>Môn học cơ sở</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17</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390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Pr>
                <w:rFonts w:eastAsia="Times New Roman"/>
                <w:b/>
                <w:bCs/>
                <w:szCs w:val="26"/>
              </w:rPr>
              <w:t>93</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2</w:t>
            </w:r>
            <w:r>
              <w:rPr>
                <w:rFonts w:eastAsia="Times New Roman"/>
                <w:b/>
                <w:bCs/>
                <w:szCs w:val="26"/>
              </w:rPr>
              <w:t>9</w:t>
            </w:r>
            <w:r w:rsidRPr="00223705">
              <w:rPr>
                <w:rFonts w:eastAsia="Times New Roman"/>
                <w:b/>
                <w:bCs/>
                <w:szCs w:val="26"/>
              </w:rPr>
              <w:t>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Pr>
                <w:rFonts w:eastAsia="Times New Roman"/>
                <w:b/>
                <w:bCs/>
                <w:szCs w:val="26"/>
              </w:rPr>
              <w:t>7</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DDC364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An toàn lao động</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lastRenderedPageBreak/>
              <w:t>DDC331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Mạch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Pr>
                <w:rFonts w:eastAsia="Times New Roman"/>
                <w:szCs w:val="26"/>
              </w:rPr>
              <w:t>DDC383</w:t>
            </w:r>
          </w:p>
        </w:tc>
        <w:tc>
          <w:tcPr>
            <w:tcW w:w="2885" w:type="dxa"/>
            <w:shd w:val="clear" w:color="auto" w:fill="auto"/>
            <w:vAlign w:val="center"/>
            <w:hideMark/>
          </w:tcPr>
          <w:p w:rsidR="00B75509" w:rsidRPr="00D741F6" w:rsidRDefault="00B75509" w:rsidP="00B31112">
            <w:pPr>
              <w:spacing w:before="0" w:after="0" w:line="360" w:lineRule="auto"/>
              <w:rPr>
                <w:rFonts w:eastAsia="Times New Roman"/>
                <w:color w:val="FF0000"/>
                <w:szCs w:val="26"/>
              </w:rPr>
            </w:pPr>
            <w:r w:rsidRPr="00D741F6">
              <w:rPr>
                <w:rFonts w:eastAsia="Times New Roman"/>
                <w:color w:val="FF0000"/>
                <w:szCs w:val="26"/>
              </w:rPr>
              <w:t>Bảo vệ môi trường, sử dụng năng lượng và tài nguyên hiệu quả</w:t>
            </w:r>
          </w:p>
        </w:tc>
        <w:tc>
          <w:tcPr>
            <w:tcW w:w="1134" w:type="dxa"/>
            <w:shd w:val="clear" w:color="auto" w:fill="auto"/>
            <w:vAlign w:val="center"/>
            <w:hideMark/>
          </w:tcPr>
          <w:p w:rsidR="00B75509" w:rsidRPr="00D741F6" w:rsidRDefault="00B75509" w:rsidP="00B31112">
            <w:pPr>
              <w:spacing w:before="0" w:after="0" w:line="360" w:lineRule="auto"/>
              <w:jc w:val="center"/>
              <w:rPr>
                <w:rFonts w:eastAsia="Times New Roman"/>
                <w:color w:val="FF0000"/>
                <w:szCs w:val="26"/>
              </w:rPr>
            </w:pPr>
            <w:r w:rsidRPr="00D741F6">
              <w:rPr>
                <w:rFonts w:eastAsia="Times New Roman"/>
                <w:color w:val="FF0000"/>
                <w:szCs w:val="26"/>
              </w:rPr>
              <w:t>2(2,0,4)</w:t>
            </w:r>
          </w:p>
        </w:tc>
        <w:tc>
          <w:tcPr>
            <w:tcW w:w="877" w:type="dxa"/>
            <w:shd w:val="clear" w:color="auto" w:fill="auto"/>
            <w:vAlign w:val="center"/>
            <w:hideMark/>
          </w:tcPr>
          <w:p w:rsidR="00B75509" w:rsidRPr="00D741F6" w:rsidRDefault="00B75509" w:rsidP="00B31112">
            <w:pPr>
              <w:spacing w:before="0" w:after="0" w:line="360" w:lineRule="auto"/>
              <w:jc w:val="center"/>
              <w:rPr>
                <w:rFonts w:eastAsia="Times New Roman"/>
                <w:color w:val="FF0000"/>
                <w:szCs w:val="26"/>
              </w:rPr>
            </w:pPr>
            <w:r w:rsidRPr="00D741F6">
              <w:rPr>
                <w:rFonts w:eastAsia="Times New Roman"/>
                <w:color w:val="FF0000"/>
                <w:szCs w:val="26"/>
              </w:rPr>
              <w:t>30</w:t>
            </w:r>
          </w:p>
        </w:tc>
        <w:tc>
          <w:tcPr>
            <w:tcW w:w="1060" w:type="dxa"/>
            <w:shd w:val="clear" w:color="auto" w:fill="auto"/>
            <w:vAlign w:val="center"/>
            <w:hideMark/>
          </w:tcPr>
          <w:p w:rsidR="00B75509" w:rsidRPr="00D741F6" w:rsidRDefault="00B75509" w:rsidP="00B31112">
            <w:pPr>
              <w:spacing w:before="0" w:after="0" w:line="360" w:lineRule="auto"/>
              <w:jc w:val="center"/>
              <w:rPr>
                <w:rFonts w:eastAsia="Times New Roman"/>
                <w:color w:val="FF0000"/>
                <w:szCs w:val="26"/>
              </w:rPr>
            </w:pPr>
            <w:r w:rsidRPr="00D741F6">
              <w:rPr>
                <w:rFonts w:eastAsia="Times New Roman"/>
                <w:color w:val="FF0000"/>
                <w:szCs w:val="26"/>
              </w:rPr>
              <w:t>9</w:t>
            </w:r>
          </w:p>
        </w:tc>
        <w:tc>
          <w:tcPr>
            <w:tcW w:w="1701" w:type="dxa"/>
            <w:shd w:val="clear" w:color="auto" w:fill="auto"/>
            <w:vAlign w:val="center"/>
            <w:hideMark/>
          </w:tcPr>
          <w:p w:rsidR="00B75509" w:rsidRPr="00D741F6" w:rsidRDefault="00B75509" w:rsidP="00B31112">
            <w:pPr>
              <w:spacing w:before="0" w:after="0" w:line="360" w:lineRule="auto"/>
              <w:jc w:val="center"/>
              <w:rPr>
                <w:rFonts w:eastAsia="Times New Roman"/>
                <w:color w:val="FF0000"/>
                <w:szCs w:val="26"/>
              </w:rPr>
            </w:pPr>
            <w:r w:rsidRPr="00D741F6">
              <w:rPr>
                <w:rFonts w:eastAsia="Times New Roman"/>
                <w:color w:val="FF0000"/>
                <w:szCs w:val="26"/>
              </w:rPr>
              <w:t>20</w:t>
            </w:r>
          </w:p>
        </w:tc>
        <w:tc>
          <w:tcPr>
            <w:tcW w:w="960" w:type="dxa"/>
            <w:shd w:val="clear" w:color="auto" w:fill="auto"/>
            <w:vAlign w:val="center"/>
            <w:hideMark/>
          </w:tcPr>
          <w:p w:rsidR="00B75509" w:rsidRPr="00D741F6" w:rsidRDefault="00B75509" w:rsidP="00B31112">
            <w:pPr>
              <w:spacing w:before="0" w:after="0" w:line="360" w:lineRule="auto"/>
              <w:jc w:val="center"/>
              <w:rPr>
                <w:rFonts w:eastAsia="Times New Roman"/>
                <w:color w:val="FF0000"/>
                <w:szCs w:val="26"/>
              </w:rPr>
            </w:pPr>
            <w:r w:rsidRPr="00D741F6">
              <w:rPr>
                <w:rFonts w:eastAsia="Times New Roman"/>
                <w:color w:val="FF0000"/>
                <w:szCs w:val="26"/>
              </w:rPr>
              <w:t>1</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DDC305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Điện tử cơ bản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DDC360</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Đo lường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1(0,1,1)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DDC308</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Điện cơ bản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DDC306</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Điện tử cơ bản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DDC304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Kỹ thuật số</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DDC316</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Cảm biến thông minh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b/>
                <w:bCs/>
                <w:i/>
                <w:iCs/>
                <w:szCs w:val="26"/>
              </w:rPr>
            </w:pPr>
            <w:r w:rsidRPr="00223705">
              <w:rPr>
                <w:rFonts w:eastAsia="Times New Roman"/>
                <w:b/>
                <w:bCs/>
                <w:i/>
                <w:iCs/>
                <w:szCs w:val="26"/>
              </w:rPr>
              <w:t>II.2</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i/>
                <w:iCs/>
                <w:szCs w:val="26"/>
              </w:rPr>
            </w:pPr>
            <w:r w:rsidRPr="00223705">
              <w:rPr>
                <w:rFonts w:eastAsia="Times New Roman"/>
                <w:b/>
                <w:bCs/>
                <w:i/>
                <w:iCs/>
                <w:szCs w:val="26"/>
              </w:rPr>
              <w:t>Môn học chuyên môn ngành</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45</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1245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282</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945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18</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DDC309</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Máy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3(3,0,6)</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43</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Khí cụ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DDC318</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Cung cấp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DDC322</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Kỹ thuật lắp đặt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99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DDC367</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Tính toán và sửa chữa máy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Điện tử công suất</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DDC312</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Trang bị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DDC319</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Điện công nghiệp</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3(3,0,6)</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43</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DDC372</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Quản lý tòa nhà thông minh</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DDC317</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Vẽ điện</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DDC327</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Cung cấp điện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DDC320</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Máy điện</w:t>
            </w:r>
            <w:r>
              <w:rPr>
                <w:rFonts w:eastAsia="Times New Roman"/>
                <w:szCs w:val="26"/>
              </w:rPr>
              <w:t xml:space="preserve"> </w:t>
            </w:r>
            <w:r w:rsidRPr="00223705">
              <w:rPr>
                <w:rFonts w:eastAsia="Times New Roman"/>
                <w:szCs w:val="26"/>
              </w:rPr>
              <w:t>(**)</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DDC313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Trang bị điện</w:t>
            </w:r>
            <w:r>
              <w:rPr>
                <w:rFonts w:eastAsia="Times New Roman"/>
                <w:szCs w:val="26"/>
              </w:rPr>
              <w:t xml:space="preserve"> </w:t>
            </w:r>
            <w:r w:rsidRPr="00223705">
              <w:rPr>
                <w:rFonts w:eastAsia="Times New Roman"/>
                <w:szCs w:val="26"/>
              </w:rPr>
              <w:t>(**)</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lastRenderedPageBreak/>
              <w:t>DDC323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Điện công nghiệp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DDC311</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Lập trình PLC(**)</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w:t>
            </w:r>
            <w:r>
              <w:rPr>
                <w:rFonts w:eastAsia="Times New Roman"/>
                <w:szCs w:val="26"/>
              </w:rPr>
              <w:t>2</w:t>
            </w:r>
            <w:r w:rsidRPr="00223705">
              <w:rPr>
                <w:rFonts w:eastAsia="Times New Roman"/>
                <w:szCs w:val="26"/>
              </w:rPr>
              <w:t>,1)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noWrap/>
            <w:vAlign w:val="bottom"/>
            <w:hideMark/>
          </w:tcPr>
          <w:p w:rsidR="00B75509" w:rsidRPr="00223705" w:rsidRDefault="00B75509" w:rsidP="00B31112">
            <w:pPr>
              <w:spacing w:before="0" w:after="0" w:line="360" w:lineRule="auto"/>
              <w:rPr>
                <w:rFonts w:ascii="Calibri" w:eastAsia="Times New Roman" w:hAnsi="Calibri" w:cs="Calibri"/>
                <w:sz w:val="22"/>
              </w:rPr>
            </w:pPr>
            <w:r w:rsidRPr="00223705">
              <w:rPr>
                <w:rFonts w:ascii="Calibri" w:eastAsia="Times New Roman" w:hAnsi="Calibri" w:cs="Calibri"/>
                <w:sz w:val="22"/>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Đồ án chuyên ngành 1</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1(0,1,0)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Đồ án chuyên ngành 2</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1(0,1,0)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45</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r>
              <w:rPr>
                <w:rFonts w:eastAsia="Times New Roman"/>
                <w:szCs w:val="26"/>
              </w:rPr>
              <w:t>DDC380</w:t>
            </w:r>
          </w:p>
        </w:tc>
        <w:tc>
          <w:tcPr>
            <w:tcW w:w="2885" w:type="dxa"/>
            <w:shd w:val="clear" w:color="auto" w:fill="auto"/>
            <w:vAlign w:val="center"/>
            <w:hideMark/>
          </w:tcPr>
          <w:p w:rsidR="00B75509" w:rsidRPr="002879FC" w:rsidRDefault="00B75509" w:rsidP="00B31112">
            <w:pPr>
              <w:spacing w:before="0" w:after="0" w:line="360" w:lineRule="auto"/>
              <w:rPr>
                <w:rFonts w:eastAsia="Times New Roman"/>
                <w:color w:val="FF0000"/>
                <w:szCs w:val="26"/>
              </w:rPr>
            </w:pPr>
            <w:r w:rsidRPr="002879FC">
              <w:rPr>
                <w:rFonts w:eastAsia="Times New Roman"/>
                <w:color w:val="FF0000"/>
                <w:szCs w:val="26"/>
              </w:rPr>
              <w:t>Đồ án tốt nghiệp</w:t>
            </w:r>
          </w:p>
        </w:tc>
        <w:tc>
          <w:tcPr>
            <w:tcW w:w="1134"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5(0,5,0)</w:t>
            </w:r>
          </w:p>
        </w:tc>
        <w:tc>
          <w:tcPr>
            <w:tcW w:w="877"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225</w:t>
            </w:r>
          </w:p>
        </w:tc>
        <w:tc>
          <w:tcPr>
            <w:tcW w:w="1060"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 </w:t>
            </w:r>
          </w:p>
        </w:tc>
        <w:tc>
          <w:tcPr>
            <w:tcW w:w="1701"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225</w:t>
            </w:r>
          </w:p>
        </w:tc>
        <w:tc>
          <w:tcPr>
            <w:tcW w:w="960"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DDC326</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tập tốt nghiệp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6(0,6,0)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270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270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i/>
                <w:iCs/>
                <w:szCs w:val="26"/>
              </w:rPr>
            </w:pPr>
            <w:r w:rsidRPr="00223705">
              <w:rPr>
                <w:rFonts w:eastAsia="Times New Roman"/>
                <w:i/>
                <w:iCs/>
                <w:szCs w:val="26"/>
              </w:rPr>
              <w:t>8 tuần</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b/>
                <w:bCs/>
                <w:i/>
                <w:iCs/>
                <w:szCs w:val="26"/>
              </w:rPr>
            </w:pPr>
            <w:r w:rsidRPr="00223705">
              <w:rPr>
                <w:rFonts w:eastAsia="Times New Roman"/>
                <w:b/>
                <w:bCs/>
                <w:i/>
                <w:iCs/>
                <w:szCs w:val="26"/>
              </w:rPr>
              <w:t>II.3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i/>
                <w:iCs/>
                <w:szCs w:val="26"/>
              </w:rPr>
            </w:pPr>
            <w:r w:rsidRPr="00223705">
              <w:rPr>
                <w:rFonts w:eastAsia="Times New Roman"/>
                <w:b/>
                <w:bCs/>
                <w:i/>
                <w:iCs/>
                <w:szCs w:val="26"/>
              </w:rPr>
              <w:t>Môn học  tự chọn 8TC</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8</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180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56</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120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4</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DDC328</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SCADA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DDC373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Thực hành Nhà thông minh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66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DDC345</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 xml:space="preserve">Thực hành Tự động hóa quá trình công nghệ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DDC334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w:t>
            </w:r>
            <w:r>
              <w:rPr>
                <w:rFonts w:eastAsia="Times New Roman"/>
                <w:szCs w:val="26"/>
              </w:rPr>
              <w:t xml:space="preserve">hực hành </w:t>
            </w:r>
            <w:r w:rsidRPr="00223705">
              <w:rPr>
                <w:rFonts w:eastAsia="Times New Roman"/>
                <w:szCs w:val="26"/>
              </w:rPr>
              <w:t>Lập trình hướng đối tượng</w:t>
            </w:r>
            <w:r>
              <w:rPr>
                <w:rFonts w:eastAsia="Times New Roman"/>
                <w:szCs w:val="26"/>
              </w:rPr>
              <w:t xml:space="preserve"> </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2(0,2,1)</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60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DDC329</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Kỹ thuật chiếu sáng</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DDC330</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Truyền động điện và ứng dụng</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DDC333</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Năng lượng tái tạo</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DDC344</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szCs w:val="26"/>
              </w:rPr>
            </w:pPr>
            <w:r w:rsidRPr="00223705">
              <w:rPr>
                <w:rFonts w:eastAsia="Times New Roman"/>
                <w:szCs w:val="26"/>
              </w:rPr>
              <w:t>Tự động hóa quá trình công nghệ</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2(2,0,4)</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30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28</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2</w:t>
            </w:r>
          </w:p>
        </w:tc>
      </w:tr>
      <w:tr w:rsidR="00B75509" w:rsidRPr="00223705" w:rsidTr="00B31112">
        <w:trPr>
          <w:gridAfter w:val="2"/>
          <w:wAfter w:w="63" w:type="dxa"/>
          <w:trHeight w:val="330"/>
        </w:trPr>
        <w:tc>
          <w:tcPr>
            <w:tcW w:w="1221" w:type="dxa"/>
            <w:shd w:val="clear" w:color="auto" w:fill="auto"/>
            <w:vAlign w:val="center"/>
            <w:hideMark/>
          </w:tcPr>
          <w:p w:rsidR="00B75509" w:rsidRPr="00223705" w:rsidRDefault="00B75509" w:rsidP="00B31112">
            <w:pPr>
              <w:spacing w:before="0" w:after="0" w:line="360" w:lineRule="auto"/>
              <w:jc w:val="center"/>
              <w:rPr>
                <w:rFonts w:eastAsia="Times New Roman"/>
                <w:szCs w:val="26"/>
              </w:rPr>
            </w:pPr>
            <w:r w:rsidRPr="00223705">
              <w:rPr>
                <w:rFonts w:eastAsia="Times New Roman"/>
                <w:szCs w:val="26"/>
              </w:rPr>
              <w:t> </w:t>
            </w:r>
          </w:p>
        </w:tc>
        <w:tc>
          <w:tcPr>
            <w:tcW w:w="2885" w:type="dxa"/>
            <w:shd w:val="clear" w:color="auto" w:fill="auto"/>
            <w:vAlign w:val="center"/>
            <w:hideMark/>
          </w:tcPr>
          <w:p w:rsidR="00B75509" w:rsidRPr="00223705" w:rsidRDefault="00B75509" w:rsidP="00B31112">
            <w:pPr>
              <w:spacing w:before="0" w:after="0" w:line="360" w:lineRule="auto"/>
              <w:rPr>
                <w:rFonts w:eastAsia="Times New Roman"/>
                <w:b/>
                <w:bCs/>
                <w:szCs w:val="26"/>
              </w:rPr>
            </w:pPr>
            <w:r w:rsidRPr="00223705">
              <w:rPr>
                <w:rFonts w:eastAsia="Times New Roman"/>
                <w:b/>
                <w:bCs/>
                <w:szCs w:val="26"/>
              </w:rPr>
              <w:t>Tổng cộng</w:t>
            </w:r>
          </w:p>
        </w:tc>
        <w:tc>
          <w:tcPr>
            <w:tcW w:w="1134"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100</w:t>
            </w:r>
          </w:p>
        </w:tc>
        <w:tc>
          <w:tcPr>
            <w:tcW w:w="877"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2340</w:t>
            </w:r>
          </w:p>
        </w:tc>
        <w:tc>
          <w:tcPr>
            <w:tcW w:w="10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6</w:t>
            </w:r>
            <w:r>
              <w:rPr>
                <w:rFonts w:eastAsia="Times New Roman"/>
                <w:b/>
                <w:bCs/>
                <w:szCs w:val="26"/>
              </w:rPr>
              <w:t>71</w:t>
            </w:r>
          </w:p>
        </w:tc>
        <w:tc>
          <w:tcPr>
            <w:tcW w:w="1701"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sidRPr="00223705">
              <w:rPr>
                <w:rFonts w:eastAsia="Times New Roman"/>
                <w:b/>
                <w:bCs/>
                <w:szCs w:val="26"/>
              </w:rPr>
              <w:t>16</w:t>
            </w:r>
            <w:r>
              <w:rPr>
                <w:rFonts w:eastAsia="Times New Roman"/>
                <w:b/>
                <w:bCs/>
                <w:szCs w:val="26"/>
              </w:rPr>
              <w:t>10</w:t>
            </w:r>
          </w:p>
        </w:tc>
        <w:tc>
          <w:tcPr>
            <w:tcW w:w="960" w:type="dxa"/>
            <w:shd w:val="clear" w:color="auto" w:fill="auto"/>
            <w:vAlign w:val="center"/>
            <w:hideMark/>
          </w:tcPr>
          <w:p w:rsidR="00B75509" w:rsidRPr="00223705" w:rsidRDefault="00B75509" w:rsidP="00B31112">
            <w:pPr>
              <w:spacing w:before="0" w:after="0" w:line="360" w:lineRule="auto"/>
              <w:jc w:val="center"/>
              <w:rPr>
                <w:rFonts w:eastAsia="Times New Roman"/>
                <w:b/>
                <w:bCs/>
                <w:szCs w:val="26"/>
              </w:rPr>
            </w:pPr>
            <w:r>
              <w:rPr>
                <w:rFonts w:eastAsia="Times New Roman"/>
                <w:b/>
                <w:bCs/>
                <w:szCs w:val="26"/>
              </w:rPr>
              <w:t>59</w:t>
            </w:r>
          </w:p>
        </w:tc>
      </w:tr>
    </w:tbl>
    <w:p w:rsidR="00B75509" w:rsidRPr="005911F5" w:rsidRDefault="00B75509" w:rsidP="00B75509">
      <w:pPr>
        <w:spacing w:before="0" w:after="0" w:line="360" w:lineRule="auto"/>
        <w:ind w:firstLine="284"/>
        <w:jc w:val="both"/>
        <w:outlineLvl w:val="0"/>
        <w:rPr>
          <w:rFonts w:eastAsia="Times New Roman"/>
          <w:sz w:val="16"/>
          <w:szCs w:val="26"/>
          <w:lang w:val="pt-BR"/>
        </w:rPr>
      </w:pPr>
    </w:p>
    <w:p w:rsidR="00B75509" w:rsidRDefault="00B75509" w:rsidP="00B75509">
      <w:pPr>
        <w:spacing w:before="0" w:after="0" w:line="360" w:lineRule="auto"/>
        <w:ind w:firstLine="284"/>
        <w:jc w:val="both"/>
        <w:outlineLvl w:val="0"/>
        <w:rPr>
          <w:rFonts w:eastAsia="Times New Roman"/>
          <w:szCs w:val="26"/>
          <w:lang w:val="fr-FR"/>
        </w:rPr>
      </w:pPr>
      <w:r>
        <w:rPr>
          <w:rFonts w:eastAsia="Times New Roman"/>
          <w:szCs w:val="26"/>
          <w:lang w:val="pt-BR"/>
        </w:rPr>
        <w:t xml:space="preserve">Các môn học được gắn dấu (*): </w:t>
      </w:r>
      <w:r w:rsidRPr="002B42AD">
        <w:rPr>
          <w:rFonts w:eastAsia="Times New Roman"/>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B75509" w:rsidRPr="002B42AD" w:rsidRDefault="00B75509" w:rsidP="00B75509">
      <w:pPr>
        <w:spacing w:before="0" w:after="0" w:line="360" w:lineRule="auto"/>
        <w:ind w:firstLine="284"/>
        <w:jc w:val="both"/>
        <w:outlineLvl w:val="0"/>
        <w:rPr>
          <w:rFonts w:eastAsia="Times New Roman"/>
          <w:szCs w:val="26"/>
          <w:lang w:val="fr-FR"/>
        </w:rPr>
      </w:pPr>
      <w:r w:rsidRPr="002B42AD">
        <w:rPr>
          <w:rFonts w:eastAsia="Times New Roman"/>
          <w:szCs w:val="26"/>
          <w:lang w:val="pt-BR"/>
        </w:rPr>
        <w:t>Các môn học được gắn dấu (*</w:t>
      </w:r>
      <w:r>
        <w:rPr>
          <w:rFonts w:eastAsia="Times New Roman"/>
          <w:szCs w:val="26"/>
          <w:lang w:val="pt-BR"/>
        </w:rPr>
        <w:t xml:space="preserve">*): Thực hành Cung cấp điện, Thực hành điện công nghiệp, Thực hành Lập trình PLC, Thực hành SCADA, Thực hành cảm biến thông minh, Thực hành máy điện, Thực hành trang bị điện, Thực hành nhà thông minh và thực tập tốt nghiệp </w:t>
      </w:r>
      <w:r w:rsidRPr="002B42AD">
        <w:rPr>
          <w:rFonts w:eastAsia="Times New Roman"/>
          <w:szCs w:val="26"/>
          <w:lang w:val="fr-FR"/>
        </w:rPr>
        <w:t>là môn học đ</w:t>
      </w:r>
      <w:r>
        <w:rPr>
          <w:rFonts w:eastAsia="Times New Roman"/>
          <w:szCs w:val="26"/>
          <w:lang w:val="fr-FR"/>
        </w:rPr>
        <w:t>ược giảng dạy tại doanh nghiệp</w:t>
      </w:r>
      <w:r w:rsidRPr="002B42AD">
        <w:rPr>
          <w:rFonts w:eastAsia="Times New Roman"/>
          <w:szCs w:val="26"/>
          <w:lang w:val="fr-FR"/>
        </w:rPr>
        <w:t>.</w:t>
      </w:r>
    </w:p>
    <w:p w:rsidR="00B75509" w:rsidRDefault="00B75509" w:rsidP="00B75509">
      <w:pPr>
        <w:spacing w:before="0" w:after="0" w:line="360" w:lineRule="auto"/>
        <w:jc w:val="both"/>
        <w:outlineLvl w:val="0"/>
        <w:rPr>
          <w:rFonts w:eastAsia="Times New Roman"/>
          <w:b/>
          <w:szCs w:val="26"/>
          <w:lang w:val="pt-BR"/>
        </w:rPr>
      </w:pPr>
      <w:r w:rsidRPr="002B42AD">
        <w:rPr>
          <w:rFonts w:eastAsia="Times New Roman"/>
          <w:b/>
          <w:szCs w:val="26"/>
          <w:lang w:val="pt-BR"/>
        </w:rPr>
        <w:t>4. Kế hoạch giảng dạy</w:t>
      </w:r>
    </w:p>
    <w:p w:rsidR="00B75509" w:rsidRDefault="00B75509" w:rsidP="00B75509">
      <w:pPr>
        <w:spacing w:before="0" w:after="0" w:line="360" w:lineRule="auto"/>
        <w:jc w:val="both"/>
        <w:outlineLvl w:val="0"/>
        <w:rPr>
          <w:rFonts w:eastAsia="Times New Roman"/>
          <w:b/>
          <w:szCs w:val="26"/>
          <w:lang w:val="pt-BR"/>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0"/>
        <w:gridCol w:w="4313"/>
        <w:gridCol w:w="1040"/>
        <w:gridCol w:w="1795"/>
        <w:gridCol w:w="850"/>
      </w:tblGrid>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lastRenderedPageBreak/>
              <w:t>TT</w:t>
            </w:r>
          </w:p>
        </w:tc>
        <w:tc>
          <w:tcPr>
            <w:tcW w:w="1220"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Mã Môn học</w:t>
            </w:r>
          </w:p>
        </w:tc>
        <w:tc>
          <w:tcPr>
            <w:tcW w:w="4313"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 xml:space="preserve">Tên môn học </w:t>
            </w:r>
          </w:p>
        </w:tc>
        <w:tc>
          <w:tcPr>
            <w:tcW w:w="1040"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Số tín chỉ</w:t>
            </w:r>
          </w:p>
        </w:tc>
        <w:tc>
          <w:tcPr>
            <w:tcW w:w="1795"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Tên môn học:</w:t>
            </w:r>
          </w:p>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Học trước (a)</w:t>
            </w:r>
          </w:p>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Song hành (b)</w:t>
            </w:r>
          </w:p>
        </w:tc>
        <w:tc>
          <w:tcPr>
            <w:tcW w:w="850" w:type="dxa"/>
            <w:shd w:val="clear" w:color="auto" w:fill="auto"/>
            <w:vAlign w:val="center"/>
            <w:hideMark/>
          </w:tcPr>
          <w:p w:rsidR="00B75509" w:rsidRPr="002879FC" w:rsidRDefault="00B75509" w:rsidP="00B31112">
            <w:pPr>
              <w:spacing w:before="0" w:after="0" w:line="240" w:lineRule="auto"/>
              <w:jc w:val="center"/>
              <w:rPr>
                <w:rFonts w:eastAsia="Times New Roman"/>
                <w:b/>
                <w:bCs/>
                <w:szCs w:val="26"/>
              </w:rPr>
            </w:pPr>
            <w:r w:rsidRPr="002879FC">
              <w:rPr>
                <w:rFonts w:eastAsia="Times New Roman"/>
                <w:b/>
                <w:bCs/>
                <w:szCs w:val="26"/>
              </w:rPr>
              <w:t>Ghi chú</w:t>
            </w:r>
          </w:p>
        </w:tc>
      </w:tr>
      <w:tr w:rsidR="00B75509" w:rsidRPr="002879FC" w:rsidTr="00B31112">
        <w:trPr>
          <w:trHeight w:val="399"/>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szCs w:val="26"/>
              </w:rPr>
            </w:pPr>
            <w:r w:rsidRPr="002879FC">
              <w:rPr>
                <w:rFonts w:eastAsia="Times New Roman"/>
                <w:b/>
                <w:bCs/>
                <w:szCs w:val="26"/>
              </w:rPr>
              <w:t>Học kỳ 1</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18</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bắt buộc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18</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CBC307</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Giáo dục quốc phòng và An ninh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4(3,1,7)</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4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CTC304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Giáo dục Chính trị</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4(3,1,7)</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w:t>
            </w:r>
          </w:p>
        </w:tc>
        <w:tc>
          <w:tcPr>
            <w:tcW w:w="1220"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Giáo dục thể chất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KTC301</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Kỹ năng mềm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4(4,0,8)</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5</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DDC364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An toàn lao động</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6</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DDC331</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Mạch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4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0</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szCs w:val="26"/>
              </w:rPr>
            </w:pPr>
            <w:r w:rsidRPr="002879FC">
              <w:rPr>
                <w:rFonts w:eastAsia="Times New Roman"/>
                <w:b/>
                <w:bCs/>
                <w:szCs w:val="26"/>
              </w:rPr>
              <w:t>Học kỳ 2</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21</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bắt buộc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CBC301</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Tiếng Anh 1</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3(1,2,3)</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09"/>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TTC301</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Tin học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4(1,3,4)</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66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DDC383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Bảo vệ môi trường, sử dụng năng lượng và tài nguyên hiệu quả</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5</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DDC305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Điện tử cơ bản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0667FA">
              <w:rPr>
                <w:rFonts w:eastAsia="Times New Roman"/>
                <w:szCs w:val="26"/>
              </w:rPr>
              <w:t xml:space="preserve">DDC331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6</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DDC360</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Đo lường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1(0,1,1)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 xml:space="preserve">DDC364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7</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DDC308</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Điện cơ bản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DDC364</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8</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DDC309</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Máy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3(3,0,6)</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DDC331</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9</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Khí cụ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w:t>
            </w:r>
            <w:r w:rsidRPr="002879FC">
              <w:rPr>
                <w:rFonts w:eastAsia="Times New Roman"/>
                <w:szCs w:val="26"/>
              </w:rPr>
              <w:t xml:space="preserve"> </w:t>
            </w:r>
            <w:r>
              <w:rPr>
                <w:rFonts w:eastAsia="Times New Roman"/>
                <w:szCs w:val="26"/>
              </w:rPr>
              <w:t>309</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4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10</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DDC318</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Cung cấp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DDC331</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0</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szCs w:val="26"/>
              </w:rPr>
            </w:pPr>
            <w:r w:rsidRPr="002879FC">
              <w:rPr>
                <w:rFonts w:eastAsia="Times New Roman"/>
                <w:b/>
                <w:bCs/>
                <w:szCs w:val="26"/>
              </w:rPr>
              <w:t>Học kỳ 3</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22</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bắt buộc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20</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CBC302</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Tiếng Anh 2</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3(1,2,3)</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4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CTC305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Pháp luật</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4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DDC306</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Điện tử cơ bản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DDC305</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DDC322</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Kỹ thuật lắp đặt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DDC318</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5</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DDC367</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Tính toán và sửa chữa máy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DDC309</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5"/>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6</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DDC327</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Cung cấp điện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 xml:space="preserve">DDC318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lastRenderedPageBreak/>
              <w:t>7</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DDC312</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Trang bị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DDC309</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8</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DDC320</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Máy điện</w:t>
            </w:r>
            <w:r>
              <w:rPr>
                <w:rFonts w:eastAsia="Times New Roman"/>
                <w:szCs w:val="26"/>
              </w:rPr>
              <w:t xml:space="preserve"> </w:t>
            </w:r>
            <w:r w:rsidRPr="002879FC">
              <w:rPr>
                <w:rFonts w:eastAsia="Times New Roman"/>
                <w:szCs w:val="26"/>
              </w:rPr>
              <w:t>(**)</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DDC367</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9</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DDC317</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Vẽ điện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08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10</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Đồ án chuyên ngành 1</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1(0,1,0)</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 1 (chọn 1 trong 2 môn)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Pr>
                <w:rFonts w:eastAsia="Times New Roman"/>
                <w:b/>
                <w:bCs/>
                <w:szCs w:val="26"/>
              </w:rPr>
              <w:t>2</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DDC329</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Kỹ thuật chiếu sáng</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18</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xml:space="preserve"> 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DDC333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Năng lượng tái tạo</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szCs w:val="26"/>
              </w:rPr>
            </w:pPr>
            <w:r w:rsidRPr="002879FC">
              <w:rPr>
                <w:rFonts w:eastAsia="Times New Roman"/>
                <w:b/>
                <w:bCs/>
                <w:szCs w:val="26"/>
              </w:rPr>
              <w:t>Học kỳ 4</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20</w:t>
            </w:r>
          </w:p>
        </w:tc>
        <w:tc>
          <w:tcPr>
            <w:tcW w:w="1795"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bắt buộc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18</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Tiếng Anh 3</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2(1,1,3)</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DDC316</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Cảm biến thông minh</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06</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Điện tử công suất</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05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DDC372</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Quản lý tòa nhà thông minh</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 w:val="20"/>
                <w:szCs w:val="20"/>
              </w:rPr>
            </w:pP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5</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Trang bị điện</w:t>
            </w:r>
            <w:r>
              <w:rPr>
                <w:rFonts w:eastAsia="Times New Roman"/>
                <w:szCs w:val="26"/>
              </w:rPr>
              <w:t xml:space="preserve"> </w:t>
            </w:r>
            <w:r w:rsidRPr="002879FC">
              <w:rPr>
                <w:rFonts w:eastAsia="Times New Roman"/>
                <w:szCs w:val="26"/>
              </w:rPr>
              <w:t>(**)</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12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6</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DDC311</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Lập trình PLC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12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7</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DDC319</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Điện công nghiệp</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3(3,0,6)</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12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8</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Đồ án chuyên ngành 2</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1(0,1,0)</w:t>
            </w:r>
          </w:p>
        </w:tc>
        <w:tc>
          <w:tcPr>
            <w:tcW w:w="1795"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24</w:t>
            </w:r>
            <w:r w:rsidRPr="002879FC">
              <w:rPr>
                <w:rFonts w:eastAsia="Times New Roman"/>
                <w:szCs w:val="26"/>
              </w:rPr>
              <w:t xml:space="preserve"> (a)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9</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DDC304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Kỹ thuật số</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06</w:t>
            </w:r>
            <w:r w:rsidRPr="002879FC">
              <w:rPr>
                <w:rFonts w:eastAsia="Times New Roman"/>
                <w:szCs w:val="26"/>
              </w:rPr>
              <w:t xml:space="preserve"> (a)</w:t>
            </w:r>
          </w:p>
        </w:tc>
        <w:tc>
          <w:tcPr>
            <w:tcW w:w="850" w:type="dxa"/>
            <w:shd w:val="clear" w:color="auto" w:fill="auto"/>
            <w:noWrap/>
            <w:vAlign w:val="bottom"/>
            <w:hideMark/>
          </w:tcPr>
          <w:p w:rsidR="00B75509" w:rsidRPr="002879FC" w:rsidRDefault="00B75509" w:rsidP="00B31112">
            <w:pPr>
              <w:spacing w:before="0" w:after="0" w:line="360" w:lineRule="auto"/>
              <w:rPr>
                <w:rFonts w:eastAsia="Times New Roman"/>
                <w:szCs w:val="26"/>
              </w:rPr>
            </w:pPr>
          </w:p>
        </w:tc>
      </w:tr>
      <w:tr w:rsidR="00B75509" w:rsidRPr="002879FC" w:rsidTr="00B31112">
        <w:trPr>
          <w:trHeight w:val="37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 2 (chọn 1 trong 2 môn)</w:t>
            </w:r>
          </w:p>
        </w:tc>
        <w:tc>
          <w:tcPr>
            <w:tcW w:w="1040" w:type="dxa"/>
            <w:shd w:val="clear" w:color="auto" w:fill="auto"/>
            <w:vAlign w:val="center"/>
            <w:hideMark/>
          </w:tcPr>
          <w:p w:rsidR="00B75509" w:rsidRPr="00CE648D" w:rsidRDefault="00B75509" w:rsidP="00B31112">
            <w:pPr>
              <w:spacing w:before="0" w:after="0" w:line="360" w:lineRule="auto"/>
              <w:jc w:val="center"/>
              <w:rPr>
                <w:rFonts w:eastAsia="Times New Roman"/>
                <w:b/>
                <w:szCs w:val="26"/>
              </w:rPr>
            </w:pPr>
            <w:r w:rsidRPr="00CE648D">
              <w:rPr>
                <w:rFonts w:eastAsia="Times New Roman"/>
                <w:b/>
                <w:szCs w:val="26"/>
              </w:rPr>
              <w:t>2 </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DDC373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Nhà thông minh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08 </w:t>
            </w:r>
            <w:r w:rsidRPr="002879FC">
              <w:rPr>
                <w:rFonts w:eastAsia="Times New Roman"/>
                <w:szCs w:val="26"/>
              </w:rPr>
              <w:t>(a)</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DDC334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Lập trình hướng đối tượng</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szCs w:val="26"/>
              </w:rPr>
            </w:pPr>
            <w:r w:rsidRPr="002879FC">
              <w:rPr>
                <w:rFonts w:eastAsia="Times New Roman"/>
                <w:b/>
                <w:bCs/>
                <w:szCs w:val="26"/>
              </w:rPr>
              <w:t>Học kỳ 5</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19</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2"/>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bắt buộc</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15</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CBC304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Tiếng Anh 4</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DDC323</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Điện công nghiệp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19 </w:t>
            </w:r>
            <w:r w:rsidRPr="002879FC">
              <w:rPr>
                <w:rFonts w:eastAsia="Times New Roman"/>
                <w:szCs w:val="26"/>
              </w:rPr>
              <w:t xml:space="preserve"> (a)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3</w:t>
            </w:r>
          </w:p>
        </w:tc>
        <w:tc>
          <w:tcPr>
            <w:tcW w:w="1220" w:type="dxa"/>
            <w:shd w:val="clear" w:color="auto" w:fill="auto"/>
            <w:noWrap/>
            <w:vAlign w:val="bottom"/>
            <w:hideMark/>
          </w:tcPr>
          <w:p w:rsidR="00B75509" w:rsidRPr="002879FC" w:rsidRDefault="00B75509" w:rsidP="00B31112">
            <w:pPr>
              <w:spacing w:before="0" w:after="0" w:line="360" w:lineRule="auto"/>
              <w:jc w:val="center"/>
              <w:rPr>
                <w:rFonts w:eastAsia="Times New Roman"/>
                <w:szCs w:val="26"/>
              </w:rPr>
            </w:pPr>
            <w:r>
              <w:rPr>
                <w:rFonts w:eastAsia="Times New Roman"/>
                <w:szCs w:val="26"/>
              </w:rPr>
              <w:t>DDC380</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color w:val="FF0000"/>
                <w:szCs w:val="26"/>
              </w:rPr>
            </w:pPr>
            <w:r w:rsidRPr="002879FC">
              <w:rPr>
                <w:rFonts w:eastAsia="Times New Roman"/>
                <w:color w:val="FF0000"/>
                <w:szCs w:val="26"/>
              </w:rPr>
              <w:t>Đồ án tốt nghiệp</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color w:val="FF0000"/>
                <w:szCs w:val="26"/>
              </w:rPr>
            </w:pPr>
            <w:r w:rsidRPr="002879FC">
              <w:rPr>
                <w:rFonts w:eastAsia="Times New Roman"/>
                <w:color w:val="FF0000"/>
                <w:szCs w:val="26"/>
              </w:rPr>
              <w:t>5(0,5,0)</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25 (a)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4</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DDC326</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tập tốt nghiệp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6(0,6,0)</w:t>
            </w:r>
          </w:p>
        </w:tc>
        <w:tc>
          <w:tcPr>
            <w:tcW w:w="1795" w:type="dxa"/>
            <w:shd w:val="clear" w:color="auto" w:fill="auto"/>
            <w:noWrap/>
            <w:vAlign w:val="bottom"/>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 3 (chọn 1 trong 2 môn)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w:t>
            </w:r>
          </w:p>
        </w:tc>
        <w:tc>
          <w:tcPr>
            <w:tcW w:w="1795"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DDC330</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Truyền động điện và ứng dụng</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09 </w:t>
            </w:r>
            <w:r w:rsidRPr="002879FC">
              <w:rPr>
                <w:rFonts w:eastAsia="Times New Roman"/>
                <w:szCs w:val="26"/>
              </w:rPr>
              <w:t>(a)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47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DDC344</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Tự động hóa quá trình công nghệ</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2(2,0,4)</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11 </w:t>
            </w:r>
            <w:r w:rsidRPr="002879FC">
              <w:rPr>
                <w:rFonts w:eastAsia="Times New Roman"/>
                <w:szCs w:val="26"/>
              </w:rPr>
              <w:t>(a)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470"/>
        </w:trPr>
        <w:tc>
          <w:tcPr>
            <w:tcW w:w="6096" w:type="dxa"/>
            <w:gridSpan w:val="3"/>
            <w:shd w:val="clear" w:color="auto" w:fill="auto"/>
            <w:vAlign w:val="center"/>
            <w:hideMark/>
          </w:tcPr>
          <w:p w:rsidR="00B75509" w:rsidRPr="002879FC" w:rsidRDefault="00B75509" w:rsidP="00B31112">
            <w:pPr>
              <w:spacing w:before="0" w:after="0" w:line="360" w:lineRule="auto"/>
              <w:rPr>
                <w:rFonts w:eastAsia="Times New Roman"/>
                <w:b/>
                <w:bCs/>
                <w:i/>
                <w:iCs/>
                <w:szCs w:val="26"/>
              </w:rPr>
            </w:pPr>
            <w:r w:rsidRPr="002879FC">
              <w:rPr>
                <w:rFonts w:eastAsia="Times New Roman"/>
                <w:b/>
                <w:bCs/>
                <w:i/>
                <w:iCs/>
                <w:szCs w:val="26"/>
              </w:rPr>
              <w:t>Môn học tự chọn 4 (chọn 1 trong 2 môn)</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2</w:t>
            </w:r>
          </w:p>
        </w:tc>
        <w:tc>
          <w:tcPr>
            <w:tcW w:w="1795" w:type="dxa"/>
            <w:shd w:val="clear" w:color="auto" w:fill="auto"/>
            <w:noWrap/>
            <w:vAlign w:val="center"/>
            <w:hideMark/>
          </w:tcPr>
          <w:p w:rsidR="00B75509" w:rsidRPr="002879FC" w:rsidRDefault="00B75509" w:rsidP="00B31112">
            <w:pPr>
              <w:spacing w:before="0" w:after="0" w:line="360" w:lineRule="auto"/>
              <w:jc w:val="center"/>
              <w:rPr>
                <w:rFonts w:eastAsia="Times New Roman"/>
                <w:szCs w:val="26"/>
              </w:rPr>
            </w:pP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33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1</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DDC328</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Thực hành SCADA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 xml:space="preserve">11 </w:t>
            </w:r>
            <w:r w:rsidRPr="002879FC">
              <w:rPr>
                <w:rFonts w:eastAsia="Times New Roman"/>
                <w:szCs w:val="26"/>
              </w:rPr>
              <w:t>(a)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660"/>
        </w:trPr>
        <w:tc>
          <w:tcPr>
            <w:tcW w:w="563"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lastRenderedPageBreak/>
              <w:t>2</w:t>
            </w:r>
          </w:p>
        </w:tc>
        <w:tc>
          <w:tcPr>
            <w:tcW w:w="122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DDC345</w:t>
            </w:r>
          </w:p>
        </w:tc>
        <w:tc>
          <w:tcPr>
            <w:tcW w:w="4313" w:type="dxa"/>
            <w:shd w:val="clear" w:color="auto" w:fill="auto"/>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xml:space="preserve">Thực hành Tự động hóa quá trình công nghệ </w:t>
            </w:r>
          </w:p>
        </w:tc>
        <w:tc>
          <w:tcPr>
            <w:tcW w:w="1040"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2(0,2,1)</w:t>
            </w:r>
          </w:p>
        </w:tc>
        <w:tc>
          <w:tcPr>
            <w:tcW w:w="1795" w:type="dxa"/>
            <w:shd w:val="clear" w:color="auto" w:fill="auto"/>
            <w:vAlign w:val="center"/>
            <w:hideMark/>
          </w:tcPr>
          <w:p w:rsidR="00B75509" w:rsidRPr="002879FC" w:rsidRDefault="00B75509" w:rsidP="00B31112">
            <w:pPr>
              <w:spacing w:before="0" w:after="0" w:line="360" w:lineRule="auto"/>
              <w:jc w:val="center"/>
              <w:rPr>
                <w:rFonts w:eastAsia="Times New Roman"/>
                <w:szCs w:val="26"/>
              </w:rPr>
            </w:pPr>
            <w:r w:rsidRPr="002879FC">
              <w:rPr>
                <w:rFonts w:eastAsia="Times New Roman"/>
                <w:szCs w:val="26"/>
              </w:rPr>
              <w:t>DDC3</w:t>
            </w:r>
            <w:r>
              <w:rPr>
                <w:rFonts w:eastAsia="Times New Roman"/>
                <w:szCs w:val="26"/>
              </w:rPr>
              <w:t>44</w:t>
            </w:r>
            <w:r w:rsidRPr="002879FC">
              <w:rPr>
                <w:rFonts w:eastAsia="Times New Roman"/>
                <w:szCs w:val="26"/>
              </w:rPr>
              <w:t>(a)</w:t>
            </w:r>
          </w:p>
        </w:tc>
        <w:tc>
          <w:tcPr>
            <w:tcW w:w="850" w:type="dxa"/>
            <w:shd w:val="clear" w:color="auto" w:fill="auto"/>
            <w:noWrap/>
            <w:vAlign w:val="center"/>
            <w:hideMark/>
          </w:tcPr>
          <w:p w:rsidR="00B75509" w:rsidRPr="002879FC" w:rsidRDefault="00B75509" w:rsidP="00B31112">
            <w:pPr>
              <w:spacing w:before="0" w:after="0" w:line="360" w:lineRule="auto"/>
              <w:rPr>
                <w:rFonts w:eastAsia="Times New Roman"/>
                <w:szCs w:val="26"/>
              </w:rPr>
            </w:pPr>
            <w:r w:rsidRPr="002879FC">
              <w:rPr>
                <w:rFonts w:eastAsia="Times New Roman"/>
                <w:szCs w:val="26"/>
              </w:rPr>
              <w:t> </w:t>
            </w:r>
          </w:p>
        </w:tc>
      </w:tr>
      <w:tr w:rsidR="00B75509" w:rsidRPr="002879FC" w:rsidTr="00B31112">
        <w:trPr>
          <w:trHeight w:val="273"/>
        </w:trPr>
        <w:tc>
          <w:tcPr>
            <w:tcW w:w="6096" w:type="dxa"/>
            <w:gridSpan w:val="3"/>
            <w:shd w:val="clear" w:color="auto" w:fill="auto"/>
            <w:vAlign w:val="center"/>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Tổng cộng</w:t>
            </w:r>
          </w:p>
        </w:tc>
        <w:tc>
          <w:tcPr>
            <w:tcW w:w="1040" w:type="dxa"/>
            <w:shd w:val="clear" w:color="auto" w:fill="auto"/>
            <w:noWrap/>
            <w:vAlign w:val="bottom"/>
            <w:hideMark/>
          </w:tcPr>
          <w:p w:rsidR="00B75509" w:rsidRPr="002879FC" w:rsidRDefault="00B75509" w:rsidP="00B31112">
            <w:pPr>
              <w:spacing w:before="0" w:after="0" w:line="360" w:lineRule="auto"/>
              <w:jc w:val="center"/>
              <w:rPr>
                <w:rFonts w:eastAsia="Times New Roman"/>
                <w:b/>
                <w:bCs/>
                <w:szCs w:val="26"/>
              </w:rPr>
            </w:pPr>
            <w:r w:rsidRPr="002879FC">
              <w:rPr>
                <w:rFonts w:eastAsia="Times New Roman"/>
                <w:b/>
                <w:bCs/>
                <w:szCs w:val="26"/>
              </w:rPr>
              <w:t>100</w:t>
            </w:r>
          </w:p>
        </w:tc>
        <w:tc>
          <w:tcPr>
            <w:tcW w:w="1795" w:type="dxa"/>
            <w:shd w:val="clear" w:color="auto" w:fill="auto"/>
            <w:noWrap/>
            <w:vAlign w:val="bottom"/>
            <w:hideMark/>
          </w:tcPr>
          <w:p w:rsidR="00B75509" w:rsidRPr="002879FC" w:rsidRDefault="00B75509" w:rsidP="00B31112">
            <w:pPr>
              <w:spacing w:before="0" w:after="0" w:line="360" w:lineRule="auto"/>
              <w:rPr>
                <w:rFonts w:ascii="Calibri" w:eastAsia="Times New Roman" w:hAnsi="Calibri" w:cs="Calibri"/>
                <w:szCs w:val="26"/>
              </w:rPr>
            </w:pPr>
            <w:r w:rsidRPr="002879FC">
              <w:rPr>
                <w:rFonts w:ascii="Calibri" w:eastAsia="Times New Roman" w:hAnsi="Calibri" w:cs="Calibri"/>
                <w:szCs w:val="26"/>
              </w:rPr>
              <w:t> </w:t>
            </w:r>
          </w:p>
        </w:tc>
        <w:tc>
          <w:tcPr>
            <w:tcW w:w="850" w:type="dxa"/>
            <w:shd w:val="clear" w:color="auto" w:fill="auto"/>
            <w:noWrap/>
            <w:vAlign w:val="bottom"/>
            <w:hideMark/>
          </w:tcPr>
          <w:p w:rsidR="00B75509" w:rsidRPr="002879FC" w:rsidRDefault="00B75509" w:rsidP="00B31112">
            <w:pPr>
              <w:spacing w:before="0" w:after="0" w:line="360" w:lineRule="auto"/>
              <w:rPr>
                <w:rFonts w:ascii="Calibri" w:eastAsia="Times New Roman" w:hAnsi="Calibri" w:cs="Calibri"/>
                <w:sz w:val="22"/>
              </w:rPr>
            </w:pPr>
            <w:r w:rsidRPr="002879FC">
              <w:rPr>
                <w:rFonts w:ascii="Calibri" w:eastAsia="Times New Roman" w:hAnsi="Calibri" w:cs="Calibri"/>
                <w:sz w:val="22"/>
              </w:rPr>
              <w:t> </w:t>
            </w:r>
          </w:p>
        </w:tc>
      </w:tr>
    </w:tbl>
    <w:p w:rsidR="00B75509" w:rsidRPr="002B42AD" w:rsidRDefault="00B75509" w:rsidP="00B75509">
      <w:pPr>
        <w:spacing w:before="0" w:after="0" w:line="360" w:lineRule="auto"/>
        <w:jc w:val="both"/>
        <w:outlineLvl w:val="0"/>
        <w:rPr>
          <w:rFonts w:eastAsia="Times New Roman"/>
          <w:b/>
          <w:szCs w:val="26"/>
          <w:lang w:val="pt-BR"/>
        </w:rPr>
      </w:pPr>
      <w:r w:rsidRPr="002B42AD">
        <w:rPr>
          <w:rFonts w:eastAsia="Times New Roman"/>
          <w:b/>
          <w:szCs w:val="26"/>
          <w:lang w:val="pt-BR"/>
        </w:rPr>
        <w:t>5. Hướng dẫn sử dụng chương trình:</w:t>
      </w:r>
    </w:p>
    <w:p w:rsidR="00B75509" w:rsidRPr="002B42AD" w:rsidRDefault="00B75509" w:rsidP="00B75509">
      <w:pPr>
        <w:spacing w:before="0" w:after="0" w:line="360" w:lineRule="auto"/>
        <w:jc w:val="both"/>
        <w:rPr>
          <w:rFonts w:eastAsia="Times New Roman"/>
          <w:i/>
          <w:iCs/>
          <w:szCs w:val="26"/>
          <w:lang w:val="pt-BR"/>
        </w:rPr>
      </w:pPr>
      <w:r w:rsidRPr="002B42AD">
        <w:rPr>
          <w:rFonts w:eastAsia="Times New Roman"/>
          <w:i/>
          <w:iCs/>
          <w:szCs w:val="26"/>
          <w:lang w:val="pt-BR"/>
        </w:rPr>
        <w:t xml:space="preserve">5.1. Hướng dẫn xác định nội dung và thời gian cho các hoạt động ngoại khóa:  </w:t>
      </w:r>
    </w:p>
    <w:p w:rsidR="00B75509" w:rsidRPr="002B42AD" w:rsidRDefault="00B75509" w:rsidP="00B75509">
      <w:pPr>
        <w:spacing w:before="0" w:after="0" w:line="360" w:lineRule="auto"/>
        <w:ind w:firstLine="510"/>
        <w:jc w:val="both"/>
        <w:rPr>
          <w:rFonts w:eastAsia="Times New Roman"/>
          <w:iCs/>
          <w:szCs w:val="26"/>
          <w:lang w:val="pt-BR"/>
        </w:rPr>
      </w:pPr>
      <w:r w:rsidRPr="002B42AD">
        <w:rPr>
          <w:rFonts w:eastAsia="Times New Roman"/>
          <w:iCs/>
          <w:szCs w:val="26"/>
          <w:lang w:val="pt-BR"/>
        </w:rPr>
        <w:t>- Để sinh viên có nhận thức đầy đủ về nghề nghiệp đang theo học, nhà trường bố trí tham quan một số cơ sở sản xuất, kinh doanh phù hợp</w:t>
      </w:r>
      <w:r>
        <w:rPr>
          <w:rFonts w:eastAsia="Times New Roman"/>
          <w:iCs/>
          <w:szCs w:val="26"/>
          <w:lang w:val="pt-BR"/>
        </w:rPr>
        <w:t xml:space="preserve"> với nghề đào tạo.</w:t>
      </w:r>
    </w:p>
    <w:p w:rsidR="00B75509" w:rsidRPr="002B42AD" w:rsidRDefault="00B75509" w:rsidP="00B75509">
      <w:pPr>
        <w:spacing w:before="0" w:after="0" w:line="360" w:lineRule="auto"/>
        <w:ind w:firstLine="510"/>
        <w:jc w:val="both"/>
        <w:rPr>
          <w:rFonts w:eastAsia="Times New Roman"/>
          <w:iCs/>
          <w:szCs w:val="26"/>
          <w:lang w:val="pt-BR"/>
        </w:rPr>
      </w:pPr>
      <w:r w:rsidRPr="002B42AD">
        <w:rPr>
          <w:rFonts w:eastAsia="Times New Roman"/>
          <w:iCs/>
          <w:szCs w:val="26"/>
          <w:lang w:val="pt-BR"/>
        </w:rPr>
        <w:t>- Thời gian cho hoạt động ngoại khóa được bố trí ngoài thời gian đào tạo chính khoá vào thời điểm phù hợp.</w:t>
      </w:r>
    </w:p>
    <w:p w:rsidR="00B75509" w:rsidRPr="002B42AD" w:rsidRDefault="00B75509" w:rsidP="00B75509">
      <w:pPr>
        <w:spacing w:before="0" w:after="0" w:line="360" w:lineRule="auto"/>
        <w:jc w:val="both"/>
        <w:rPr>
          <w:rFonts w:eastAsia="Times New Roman"/>
          <w:i/>
          <w:iCs/>
          <w:szCs w:val="26"/>
          <w:lang w:val="pt-BR"/>
        </w:rPr>
      </w:pPr>
      <w:r w:rsidRPr="002B42AD">
        <w:rPr>
          <w:rFonts w:eastAsia="Times New Roman"/>
          <w:i/>
          <w:iCs/>
          <w:szCs w:val="26"/>
          <w:lang w:val="pt-BR"/>
        </w:rPr>
        <w:t>5.2. Hướng dẫn kiểm tra hết môn học:</w:t>
      </w:r>
    </w:p>
    <w:p w:rsidR="00B75509" w:rsidRPr="002678E1" w:rsidRDefault="00B75509" w:rsidP="00B75509">
      <w:pPr>
        <w:spacing w:before="0" w:after="0" w:line="360" w:lineRule="auto"/>
        <w:ind w:firstLine="510"/>
        <w:jc w:val="both"/>
        <w:rPr>
          <w:rFonts w:eastAsia="Times New Roman"/>
          <w:szCs w:val="26"/>
        </w:rPr>
      </w:pPr>
      <w:r w:rsidRPr="002678E1">
        <w:rPr>
          <w:rFonts w:eastAsia="Times New Roman"/>
          <w:szCs w:val="26"/>
        </w:rPr>
        <w:t xml:space="preserve">Thực </w:t>
      </w:r>
      <w:r w:rsidRPr="000827DC">
        <w:rPr>
          <w:rFonts w:eastAsia="Times New Roman"/>
          <w:iCs/>
          <w:szCs w:val="26"/>
          <w:lang w:val="pt-BR"/>
        </w:rPr>
        <w:t>hiện</w:t>
      </w:r>
      <w:r w:rsidRPr="002678E1">
        <w:rPr>
          <w:rFonts w:eastAsia="Times New Roman"/>
          <w:szCs w:val="26"/>
        </w:rPr>
        <w:t xml:space="preserve">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B75509" w:rsidRPr="002B42AD" w:rsidRDefault="00B75509" w:rsidP="00B75509">
      <w:pPr>
        <w:spacing w:before="0" w:after="0" w:line="360" w:lineRule="auto"/>
        <w:jc w:val="both"/>
        <w:rPr>
          <w:rFonts w:eastAsia="Times New Roman"/>
          <w:i/>
          <w:iCs/>
          <w:szCs w:val="26"/>
          <w:lang w:val="pt-BR"/>
        </w:rPr>
      </w:pPr>
      <w:r w:rsidRPr="002B42AD">
        <w:rPr>
          <w:rFonts w:eastAsia="Times New Roman"/>
          <w:i/>
          <w:iCs/>
          <w:szCs w:val="26"/>
          <w:lang w:val="pt-BR"/>
        </w:rPr>
        <w:t>5.3. Hướng dẫn xét công nhận tốt nghiệp:</w:t>
      </w:r>
    </w:p>
    <w:p w:rsidR="00B75509" w:rsidRPr="002678E1" w:rsidRDefault="00B75509" w:rsidP="00B75509">
      <w:pPr>
        <w:spacing w:before="0" w:after="0" w:line="36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B75509" w:rsidRPr="002678E1" w:rsidRDefault="00B75509" w:rsidP="00B75509">
      <w:pPr>
        <w:spacing w:before="0" w:after="0" w:line="36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 xml:space="preserve">đủ </w:t>
      </w:r>
      <w:r w:rsidRPr="000827DC">
        <w:rPr>
          <w:rFonts w:eastAsia="Times New Roman"/>
          <w:iCs/>
          <w:szCs w:val="26"/>
          <w:lang w:val="pt-BR"/>
        </w:rPr>
        <w:t>điều</w:t>
      </w:r>
      <w:r w:rsidRPr="002678E1">
        <w:rPr>
          <w:rFonts w:eastAsia="Times New Roman"/>
          <w:szCs w:val="26"/>
          <w:lang w:val="vi-VN"/>
        </w:rPr>
        <w:t xml:space="preserve">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509" w:rsidRPr="002B42AD" w:rsidRDefault="00B75509" w:rsidP="00B75509">
      <w:pPr>
        <w:spacing w:before="0" w:after="0" w:line="240" w:lineRule="auto"/>
        <w:jc w:val="both"/>
        <w:rPr>
          <w:rFonts w:eastAsia="Times New Roman"/>
          <w:i/>
          <w:iCs/>
          <w:szCs w:val="26"/>
          <w:lang w:val="pt-BR"/>
        </w:rPr>
      </w:pPr>
      <w:r w:rsidRPr="002B42AD">
        <w:rPr>
          <w:rFonts w:eastAsia="Times New Roman"/>
          <w:i/>
          <w:iCs/>
          <w:szCs w:val="26"/>
          <w:lang w:val="pt-BR"/>
        </w:rPr>
        <w:t>5.4. Các chú ý khác (nếu có)</w:t>
      </w:r>
      <w:r>
        <w:rPr>
          <w:rFonts w:eastAsia="Times New Roman"/>
          <w:i/>
          <w:iCs/>
          <w:szCs w:val="26"/>
          <w:lang w:val="pt-BR"/>
        </w:rPr>
        <w:t>:</w:t>
      </w:r>
    </w:p>
    <w:p w:rsidR="00B75509" w:rsidRPr="00DC13E5" w:rsidRDefault="00B75509" w:rsidP="00B75509">
      <w:pPr>
        <w:tabs>
          <w:tab w:val="center" w:pos="6804"/>
        </w:tabs>
        <w:spacing w:before="0" w:after="0" w:line="240" w:lineRule="auto"/>
        <w:jc w:val="both"/>
        <w:rPr>
          <w:rFonts w:eastAsia="Times New Roman"/>
          <w:i/>
          <w:iCs/>
          <w:szCs w:val="26"/>
          <w:lang w:val="pt-BR"/>
        </w:rPr>
      </w:pPr>
      <w:r w:rsidRPr="002B42AD">
        <w:rPr>
          <w:rFonts w:eastAsia="Times New Roman"/>
          <w:i/>
          <w:iCs/>
          <w:szCs w:val="26"/>
          <w:lang w:val="pt-BR"/>
        </w:rPr>
        <w:tab/>
      </w:r>
      <w:r w:rsidRPr="00DC13E5">
        <w:rPr>
          <w:rFonts w:eastAsia="Times New Roman"/>
          <w:i/>
          <w:iCs/>
          <w:szCs w:val="26"/>
          <w:lang w:val="pt-BR"/>
        </w:rPr>
        <w:t>Thành phố Hồ Chí Minh, ngày       tháng       năm 20</w:t>
      </w:r>
      <w:r>
        <w:rPr>
          <w:rFonts w:eastAsia="Times New Roman"/>
          <w:i/>
          <w:iCs/>
          <w:szCs w:val="26"/>
          <w:lang w:val="pt-BR"/>
        </w:rPr>
        <w:t>20</w:t>
      </w:r>
    </w:p>
    <w:p w:rsidR="00B75509" w:rsidRDefault="00B75509" w:rsidP="00B75509">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B75509" w:rsidRPr="00150CB0" w:rsidRDefault="00B75509" w:rsidP="00B75509">
      <w:pPr>
        <w:tabs>
          <w:tab w:val="center" w:pos="6804"/>
        </w:tabs>
        <w:spacing w:before="0" w:after="240" w:line="240" w:lineRule="auto"/>
        <w:jc w:val="both"/>
        <w:rPr>
          <w:rFonts w:eastAsia="Times New Roman"/>
          <w:b/>
          <w:iCs/>
          <w:sz w:val="32"/>
          <w:szCs w:val="32"/>
          <w:lang w:val="pt-BR"/>
        </w:rPr>
      </w:pPr>
    </w:p>
    <w:p w:rsidR="00B75509" w:rsidRPr="00DC13E5" w:rsidRDefault="00B75509" w:rsidP="00B75509">
      <w:pPr>
        <w:tabs>
          <w:tab w:val="center" w:pos="6804"/>
        </w:tabs>
        <w:spacing w:before="0" w:after="240" w:line="240" w:lineRule="auto"/>
        <w:jc w:val="both"/>
      </w:pPr>
      <w:r>
        <w:rPr>
          <w:rFonts w:eastAsia="Times New Roman"/>
          <w:b/>
          <w:iCs/>
          <w:szCs w:val="26"/>
          <w:lang w:val="pt-BR"/>
        </w:rPr>
        <w:tab/>
        <w:t>PHẠM HỮU LỘC</w:t>
      </w:r>
    </w:p>
    <w:p w:rsidR="00B75509" w:rsidRDefault="00B75509" w:rsidP="00B75509">
      <w:pPr>
        <w:tabs>
          <w:tab w:val="center" w:pos="6804"/>
        </w:tabs>
        <w:spacing w:before="120" w:after="80" w:line="240" w:lineRule="auto"/>
        <w:jc w:val="both"/>
        <w:rPr>
          <w:rFonts w:eastAsia="Times New Roman"/>
          <w:b/>
          <w:bCs/>
          <w:sz w:val="32"/>
          <w:szCs w:val="32"/>
          <w:lang w:val="fr-FR"/>
        </w:rPr>
        <w:sectPr w:rsidR="00B75509" w:rsidSect="009C2538">
          <w:footerReference w:type="default" r:id="rId6"/>
          <w:footerReference w:type="first" r:id="rId7"/>
          <w:pgSz w:w="11907" w:h="16840" w:code="9"/>
          <w:pgMar w:top="851" w:right="851" w:bottom="851" w:left="1418" w:header="454" w:footer="454" w:gutter="0"/>
          <w:cols w:space="720"/>
          <w:docGrid w:linePitch="360"/>
        </w:sectPr>
      </w:pPr>
    </w:p>
    <w:p w:rsidR="00B75509" w:rsidRPr="002B42AD" w:rsidRDefault="00B75509" w:rsidP="00B75509">
      <w:pPr>
        <w:spacing w:before="0" w:after="0" w:line="240" w:lineRule="auto"/>
        <w:jc w:val="center"/>
        <w:rPr>
          <w:rFonts w:eastAsia="Times New Roman"/>
          <w:b/>
          <w:bCs/>
          <w:sz w:val="32"/>
          <w:szCs w:val="32"/>
          <w:lang w:val="fr-FR"/>
        </w:rPr>
      </w:pPr>
      <w:r w:rsidRPr="002B42AD">
        <w:rPr>
          <w:rFonts w:eastAsia="Times New Roman"/>
          <w:b/>
          <w:bCs/>
          <w:sz w:val="32"/>
          <w:szCs w:val="32"/>
          <w:lang w:val="fr-FR"/>
        </w:rPr>
        <w:lastRenderedPageBreak/>
        <w:t xml:space="preserve">SƠ ĐỒ MỐI LIÊN HỆ VÀ TIẾN TRÌNH ĐÀO TẠO CÁC MÔN HỌC </w:t>
      </w:r>
    </w:p>
    <w:p w:rsidR="00B75509" w:rsidRPr="002B42AD" w:rsidRDefault="00B75509" w:rsidP="00B75509">
      <w:pPr>
        <w:spacing w:before="0" w:after="0" w:line="240" w:lineRule="auto"/>
        <w:jc w:val="center"/>
        <w:rPr>
          <w:rFonts w:eastAsia="Times New Roman"/>
          <w:b/>
          <w:bCs/>
          <w:sz w:val="32"/>
          <w:szCs w:val="32"/>
          <w:lang w:val="fr-FR"/>
        </w:rPr>
      </w:pPr>
      <w:r w:rsidRPr="002B42AD">
        <w:rPr>
          <w:rFonts w:eastAsia="Times New Roman"/>
          <w:b/>
          <w:bCs/>
          <w:sz w:val="32"/>
          <w:szCs w:val="32"/>
          <w:lang w:val="fr-FR"/>
        </w:rPr>
        <w:t>TRONG CHƯƠNG TRÌNH ĐÀO TẠO</w:t>
      </w:r>
    </w:p>
    <w:p w:rsidR="00B75509" w:rsidRPr="002B42AD" w:rsidRDefault="00B75509" w:rsidP="00B75509">
      <w:pPr>
        <w:spacing w:before="0" w:after="0" w:line="240" w:lineRule="auto"/>
        <w:jc w:val="center"/>
        <w:rPr>
          <w:rFonts w:eastAsia="Times New Roman"/>
          <w:b/>
          <w:bCs/>
          <w:sz w:val="10"/>
          <w:szCs w:val="28"/>
          <w:lang w:val="fr-FR"/>
        </w:rPr>
      </w:pPr>
    </w:p>
    <w:p w:rsidR="00B75509" w:rsidRPr="002B42AD" w:rsidRDefault="00B75509" w:rsidP="00B75509">
      <w:pPr>
        <w:spacing w:before="0" w:after="0" w:line="240" w:lineRule="auto"/>
        <w:rPr>
          <w:rFonts w:eastAsia="Times New Roman"/>
          <w:b/>
          <w:bCs/>
          <w:sz w:val="28"/>
          <w:szCs w:val="28"/>
          <w:lang w:val="fr-FR"/>
        </w:rPr>
      </w:pPr>
      <w:r w:rsidRPr="002B42AD">
        <w:rPr>
          <w:rFonts w:eastAsia="Times New Roman"/>
          <w:b/>
          <w:bCs/>
          <w:sz w:val="28"/>
          <w:szCs w:val="28"/>
          <w:lang w:val="fr-FR"/>
        </w:rPr>
        <w:t>Tên ngành, nghề: Điện công nghiệp</w:t>
      </w:r>
    </w:p>
    <w:p w:rsidR="00B75509" w:rsidRDefault="00B75509" w:rsidP="00B75509">
      <w:pPr>
        <w:spacing w:before="0" w:after="0" w:line="240" w:lineRule="auto"/>
        <w:rPr>
          <w:rFonts w:eastAsia="Times New Roman"/>
          <w:b/>
          <w:color w:val="FF0000"/>
          <w:sz w:val="28"/>
          <w:szCs w:val="28"/>
          <w:lang w:val="pt-BR"/>
        </w:rPr>
      </w:pPr>
      <w:r w:rsidRPr="002B42AD">
        <w:rPr>
          <w:rFonts w:eastAsia="Times New Roman"/>
          <w:b/>
          <w:bCs/>
          <w:sz w:val="28"/>
          <w:szCs w:val="28"/>
          <w:lang w:val="fr-FR"/>
        </w:rPr>
        <w:t>Mã ngành, nghề</w:t>
      </w:r>
      <w:r w:rsidRPr="002B42AD">
        <w:rPr>
          <w:rFonts w:eastAsia="Times New Roman"/>
          <w:b/>
          <w:sz w:val="28"/>
          <w:szCs w:val="28"/>
          <w:lang w:val="fr-FR"/>
        </w:rPr>
        <w:t xml:space="preserve">: </w:t>
      </w:r>
      <w:r w:rsidRPr="00745026">
        <w:rPr>
          <w:rFonts w:eastAsia="Times New Roman"/>
          <w:b/>
          <w:color w:val="FF0000"/>
          <w:sz w:val="28"/>
          <w:szCs w:val="28"/>
          <w:lang w:val="pt-BR"/>
        </w:rPr>
        <w:t>65</w:t>
      </w:r>
      <w:r>
        <w:rPr>
          <w:rFonts w:eastAsia="Times New Roman"/>
          <w:b/>
          <w:color w:val="FF0000"/>
          <w:sz w:val="28"/>
          <w:szCs w:val="28"/>
          <w:lang w:val="pt-BR"/>
        </w:rPr>
        <w:t>8</w:t>
      </w:r>
      <w:r w:rsidRPr="00745026">
        <w:rPr>
          <w:rFonts w:eastAsia="Times New Roman"/>
          <w:b/>
          <w:color w:val="FF0000"/>
          <w:sz w:val="28"/>
          <w:szCs w:val="28"/>
          <w:lang w:val="pt-BR"/>
        </w:rPr>
        <w:t>0227</w:t>
      </w:r>
    </w:p>
    <w:p w:rsidR="00B75509" w:rsidRPr="00745026" w:rsidRDefault="00B75509" w:rsidP="00B75509">
      <w:pPr>
        <w:spacing w:before="0" w:after="0" w:line="240" w:lineRule="auto"/>
        <w:rPr>
          <w:rFonts w:eastAsia="Times New Roman"/>
          <w:b/>
          <w:color w:val="FF0000"/>
          <w:sz w:val="28"/>
          <w:szCs w:val="28"/>
          <w:lang w:val="pt-BR"/>
        </w:rPr>
      </w:pPr>
    </w:p>
    <w:p w:rsidR="00E1426C" w:rsidRPr="00B75509" w:rsidRDefault="00B75509" w:rsidP="00B75509">
      <w:pPr>
        <w:tabs>
          <w:tab w:val="center" w:pos="6804"/>
        </w:tabs>
        <w:spacing w:before="0" w:after="240" w:line="240" w:lineRule="auto"/>
        <w:jc w:val="center"/>
        <w:rPr>
          <w:rFonts w:eastAsia="Times New Roman"/>
          <w:b/>
          <w:bCs/>
          <w:sz w:val="32"/>
          <w:szCs w:val="32"/>
          <w:lang w:val="pt-BR"/>
        </w:rPr>
      </w:pPr>
      <w:r>
        <w:object w:dxaOrig="20081" w:dyaOrig="10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3pt;height:406.35pt" o:ole="">
            <v:imagedata r:id="rId8" o:title=""/>
          </v:shape>
          <o:OLEObject Type="Embed" ProgID="Visio.Drawing.15" ShapeID="_x0000_i1025" DrawAspect="Content" ObjectID="_1653761294" r:id="rId9"/>
        </w:object>
      </w:r>
      <w:bookmarkStart w:id="0" w:name="_GoBack"/>
      <w:bookmarkEnd w:id="0"/>
    </w:p>
    <w:sectPr w:rsidR="00E1426C" w:rsidRPr="00B75509" w:rsidSect="00B75509">
      <w:pgSz w:w="16840" w:h="11907" w:orient="landscape" w:code="9"/>
      <w:pgMar w:top="907" w:right="851" w:bottom="851" w:left="851"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2C" w:rsidRPr="0048098C" w:rsidRDefault="00B75509" w:rsidP="002B42AD">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2C" w:rsidRDefault="00B75509" w:rsidP="00611ED3">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2C" w:rsidRDefault="00B75509"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2722C" w:rsidRPr="0045573B" w:rsidRDefault="00B75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6jufwIAAAg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s2eo7n8CAAAIBQAADgAAAAAAAAAAAAAAAAAuAgAAZHJzL2Uyb0RvYy54bWxQSwECLQAUAAYACAAA&#10;ACEADrfHCuUAAAAPAQAADwAAAAAAAAAAAAAAAADZBAAAZHJzL2Rvd25yZXYueG1sUEsFBgAAAAAE&#10;AAQA8wAAAOsFAAAAAA==&#10;" stroked="f" strokeweight=".5pt">
              <v:textbox style="mso-fit-shape-to-text:t" inset="0,,0">
                <w:txbxContent>
                  <w:p w:rsidR="0052722C" w:rsidRPr="0045573B" w:rsidRDefault="00B75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509"/>
    <w:rsid w:val="00B75509"/>
    <w:rsid w:val="00E14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460F6"/>
  <w15:chartTrackingRefBased/>
  <w15:docId w15:val="{9D4F24EC-FA63-4EAA-98F8-A14C43F0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50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75509"/>
    <w:pPr>
      <w:tabs>
        <w:tab w:val="center" w:pos="4680"/>
        <w:tab w:val="right" w:pos="9360"/>
      </w:tabs>
    </w:pPr>
  </w:style>
  <w:style w:type="character" w:customStyle="1" w:styleId="FooterChar">
    <w:name w:val="Footer Char"/>
    <w:basedOn w:val="DefaultParagraphFont"/>
    <w:link w:val="Footer"/>
    <w:uiPriority w:val="99"/>
    <w:rsid w:val="00B75509"/>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1887</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2020-06-15T14:18:00Z</dcterms:created>
  <dcterms:modified xsi:type="dcterms:W3CDTF">2020-06-15T14:22:00Z</dcterms:modified>
</cp:coreProperties>
</file>